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67C6" w14:textId="77777777" w:rsidR="0053377F" w:rsidRDefault="0053377F" w:rsidP="0053377F">
      <w:pPr>
        <w:ind w:left="9540"/>
        <w:rPr>
          <w:sz w:val="20"/>
          <w:szCs w:val="20"/>
        </w:rPr>
      </w:pPr>
      <w:r>
        <w:rPr>
          <w:rFonts w:ascii="Arial Narrow" w:eastAsia="Arial Narrow" w:hAnsi="Arial Narrow" w:cs="Arial Narrow"/>
          <w:b/>
          <w:bCs/>
          <w:noProof/>
          <w:sz w:val="73"/>
          <w:szCs w:val="73"/>
        </w:rPr>
        <w:drawing>
          <wp:anchor distT="0" distB="0" distL="114300" distR="114300" simplePos="0" relativeHeight="251659264" behindDoc="1" locked="0" layoutInCell="0" allowOverlap="1" wp14:anchorId="7BD8190D" wp14:editId="2C45FBCA">
            <wp:simplePos x="0" y="0"/>
            <wp:positionH relativeFrom="page">
              <wp:posOffset>0</wp:posOffset>
            </wp:positionH>
            <wp:positionV relativeFrom="page">
              <wp:posOffset>264795</wp:posOffset>
            </wp:positionV>
            <wp:extent cx="190500" cy="4763"/>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90500" cy="4763"/>
                    </a:xfrm>
                    <a:prstGeom prst="rect">
                      <a:avLst/>
                    </a:prstGeom>
                    <a:noFill/>
                  </pic:spPr>
                </pic:pic>
              </a:graphicData>
            </a:graphic>
          </wp:anchor>
        </w:drawing>
      </w:r>
      <w:r>
        <w:rPr>
          <w:rFonts w:ascii="Arial Narrow" w:eastAsia="Arial Narrow" w:hAnsi="Arial Narrow" w:cs="Arial Narrow"/>
          <w:b/>
          <w:bCs/>
          <w:noProof/>
          <w:sz w:val="73"/>
          <w:szCs w:val="73"/>
        </w:rPr>
        <w:drawing>
          <wp:anchor distT="0" distB="0" distL="114300" distR="114300" simplePos="0" relativeHeight="251660288" behindDoc="1" locked="0" layoutInCell="0" allowOverlap="1" wp14:anchorId="13D935CC" wp14:editId="0EF19C8B">
            <wp:simplePos x="0" y="0"/>
            <wp:positionH relativeFrom="page">
              <wp:posOffset>10711180</wp:posOffset>
            </wp:positionH>
            <wp:positionV relativeFrom="page">
              <wp:posOffset>264795</wp:posOffset>
            </wp:positionV>
            <wp:extent cx="190500" cy="4763"/>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90500" cy="4763"/>
                    </a:xfrm>
                    <a:prstGeom prst="rect">
                      <a:avLst/>
                    </a:prstGeom>
                    <a:noFill/>
                  </pic:spPr>
                </pic:pic>
              </a:graphicData>
            </a:graphic>
          </wp:anchor>
        </w:drawing>
      </w:r>
      <w:r>
        <w:rPr>
          <w:rFonts w:ascii="Arial Narrow" w:eastAsia="Arial Narrow" w:hAnsi="Arial Narrow" w:cs="Arial Narrow"/>
          <w:b/>
          <w:bCs/>
          <w:noProof/>
          <w:sz w:val="73"/>
          <w:szCs w:val="73"/>
        </w:rPr>
        <w:drawing>
          <wp:anchor distT="0" distB="0" distL="114300" distR="114300" simplePos="0" relativeHeight="251661312" behindDoc="1" locked="0" layoutInCell="0" allowOverlap="1" wp14:anchorId="660F3445" wp14:editId="7055289C">
            <wp:simplePos x="0" y="0"/>
            <wp:positionH relativeFrom="page">
              <wp:posOffset>265430</wp:posOffset>
            </wp:positionH>
            <wp:positionV relativeFrom="page">
              <wp:posOffset>0</wp:posOffset>
            </wp:positionV>
            <wp:extent cx="4763" cy="190500"/>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763" cy="190500"/>
                    </a:xfrm>
                    <a:prstGeom prst="rect">
                      <a:avLst/>
                    </a:prstGeom>
                    <a:noFill/>
                  </pic:spPr>
                </pic:pic>
              </a:graphicData>
            </a:graphic>
          </wp:anchor>
        </w:drawing>
      </w:r>
      <w:r>
        <w:rPr>
          <w:rFonts w:ascii="Arial Narrow" w:eastAsia="Arial Narrow" w:hAnsi="Arial Narrow" w:cs="Arial Narrow"/>
          <w:b/>
          <w:bCs/>
          <w:noProof/>
          <w:sz w:val="73"/>
          <w:szCs w:val="73"/>
        </w:rPr>
        <w:drawing>
          <wp:anchor distT="0" distB="0" distL="114300" distR="114300" simplePos="0" relativeHeight="251662336" behindDoc="1" locked="0" layoutInCell="0" allowOverlap="1" wp14:anchorId="0E03D7F2" wp14:editId="44800859">
            <wp:simplePos x="0" y="0"/>
            <wp:positionH relativeFrom="page">
              <wp:posOffset>10633075</wp:posOffset>
            </wp:positionH>
            <wp:positionV relativeFrom="page">
              <wp:posOffset>0</wp:posOffset>
            </wp:positionV>
            <wp:extent cx="4763" cy="190500"/>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763" cy="190500"/>
                    </a:xfrm>
                    <a:prstGeom prst="rect">
                      <a:avLst/>
                    </a:prstGeom>
                    <a:noFill/>
                  </pic:spPr>
                </pic:pic>
              </a:graphicData>
            </a:graphic>
          </wp:anchor>
        </w:drawing>
      </w:r>
      <w:r>
        <w:rPr>
          <w:rFonts w:ascii="Arial Narrow" w:eastAsia="Arial Narrow" w:hAnsi="Arial Narrow" w:cs="Arial Narrow"/>
          <w:b/>
          <w:bCs/>
          <w:noProof/>
          <w:sz w:val="73"/>
          <w:szCs w:val="73"/>
        </w:rPr>
        <w:drawing>
          <wp:anchor distT="0" distB="0" distL="114300" distR="114300" simplePos="0" relativeHeight="251663360" behindDoc="1" locked="0" layoutInCell="0" allowOverlap="1" wp14:anchorId="7ECD2953" wp14:editId="1FB7640B">
            <wp:simplePos x="0" y="0"/>
            <wp:positionH relativeFrom="page">
              <wp:posOffset>5442585</wp:posOffset>
            </wp:positionH>
            <wp:positionV relativeFrom="page">
              <wp:posOffset>0</wp:posOffset>
            </wp:positionV>
            <wp:extent cx="15875" cy="11430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5875" cy="114300"/>
                    </a:xfrm>
                    <a:prstGeom prst="rect">
                      <a:avLst/>
                    </a:prstGeom>
                    <a:noFill/>
                  </pic:spPr>
                </pic:pic>
              </a:graphicData>
            </a:graphic>
          </wp:anchor>
        </w:drawing>
      </w:r>
      <w:r>
        <w:rPr>
          <w:rFonts w:ascii="Arial Narrow" w:eastAsia="Arial Narrow" w:hAnsi="Arial Narrow" w:cs="Arial Narrow"/>
          <w:b/>
          <w:bCs/>
          <w:sz w:val="73"/>
          <w:szCs w:val="73"/>
        </w:rPr>
        <w:t>Ztracená</w:t>
      </w:r>
    </w:p>
    <w:p w14:paraId="05C2D6B3" w14:textId="77777777" w:rsidR="0053377F" w:rsidRDefault="0053377F" w:rsidP="0053377F">
      <w:pPr>
        <w:spacing w:line="212" w:lineRule="auto"/>
        <w:ind w:left="9540"/>
        <w:rPr>
          <w:sz w:val="20"/>
          <w:szCs w:val="20"/>
        </w:rPr>
      </w:pPr>
      <w:r>
        <w:rPr>
          <w:rFonts w:ascii="Arial Narrow" w:eastAsia="Arial Narrow" w:hAnsi="Arial Narrow" w:cs="Arial Narrow"/>
          <w:b/>
          <w:bCs/>
          <w:sz w:val="73"/>
          <w:szCs w:val="73"/>
        </w:rPr>
        <w:t>léta</w:t>
      </w:r>
    </w:p>
    <w:p w14:paraId="1EB3343F" w14:textId="77777777" w:rsidR="0053377F" w:rsidRDefault="0053377F" w:rsidP="0053377F">
      <w:pPr>
        <w:spacing w:line="212" w:lineRule="auto"/>
        <w:ind w:left="8000"/>
        <w:rPr>
          <w:sz w:val="20"/>
          <w:szCs w:val="20"/>
        </w:rPr>
      </w:pPr>
      <w:r>
        <w:rPr>
          <w:rFonts w:ascii="Arial Narrow" w:eastAsia="Arial Narrow" w:hAnsi="Arial Narrow" w:cs="Arial Narrow"/>
          <w:b/>
          <w:bCs/>
          <w:sz w:val="73"/>
          <w:szCs w:val="73"/>
        </w:rPr>
        <w:t>československého</w:t>
      </w:r>
    </w:p>
    <w:p w14:paraId="5BE81699" w14:textId="77777777" w:rsidR="0053377F" w:rsidRDefault="0053377F" w:rsidP="0053377F">
      <w:pPr>
        <w:spacing w:line="1" w:lineRule="exact"/>
        <w:rPr>
          <w:sz w:val="20"/>
          <w:szCs w:val="20"/>
        </w:rPr>
      </w:pPr>
    </w:p>
    <w:p w14:paraId="71B7D0E2" w14:textId="77777777" w:rsidR="0053377F" w:rsidRDefault="0053377F" w:rsidP="0053377F">
      <w:pPr>
        <w:ind w:left="9540"/>
        <w:rPr>
          <w:sz w:val="20"/>
          <w:szCs w:val="20"/>
        </w:rPr>
      </w:pPr>
      <w:r>
        <w:rPr>
          <w:rFonts w:ascii="Arial Narrow" w:eastAsia="Arial Narrow" w:hAnsi="Arial Narrow" w:cs="Arial Narrow"/>
          <w:b/>
          <w:bCs/>
          <w:sz w:val="73"/>
          <w:szCs w:val="73"/>
        </w:rPr>
        <w:t>hokeje</w:t>
      </w:r>
    </w:p>
    <w:p w14:paraId="33D55E1F" w14:textId="77777777" w:rsidR="0053377F" w:rsidRDefault="0053377F" w:rsidP="0053377F">
      <w:pPr>
        <w:spacing w:line="200" w:lineRule="exact"/>
        <w:rPr>
          <w:sz w:val="20"/>
          <w:szCs w:val="20"/>
        </w:rPr>
      </w:pPr>
    </w:p>
    <w:p w14:paraId="1B889405" w14:textId="77777777" w:rsidR="0053377F" w:rsidRDefault="0053377F" w:rsidP="0053377F">
      <w:pPr>
        <w:spacing w:line="200" w:lineRule="exact"/>
        <w:rPr>
          <w:sz w:val="20"/>
          <w:szCs w:val="20"/>
        </w:rPr>
      </w:pPr>
    </w:p>
    <w:p w14:paraId="61A3459A" w14:textId="77777777" w:rsidR="0053377F" w:rsidRDefault="0053377F" w:rsidP="0053377F">
      <w:pPr>
        <w:spacing w:line="229" w:lineRule="exact"/>
        <w:rPr>
          <w:sz w:val="20"/>
          <w:szCs w:val="20"/>
        </w:rPr>
      </w:pPr>
    </w:p>
    <w:p w14:paraId="4FB21137" w14:textId="77777777" w:rsidR="0053377F" w:rsidRPr="006E1024" w:rsidRDefault="0053377F" w:rsidP="0053377F">
      <w:pPr>
        <w:ind w:left="8560"/>
        <w:rPr>
          <w:sz w:val="20"/>
          <w:szCs w:val="20"/>
        </w:rPr>
      </w:pPr>
      <w:r w:rsidRPr="006E1024">
        <w:rPr>
          <w:rFonts w:ascii="Arial" w:eastAsia="Arial" w:hAnsi="Arial" w:cs="Arial"/>
          <w:sz w:val="19"/>
          <w:szCs w:val="19"/>
        </w:rPr>
        <w:t>Jak se vlastně rodí lidské osudy?</w:t>
      </w:r>
    </w:p>
    <w:p w14:paraId="7D4B56E0" w14:textId="77777777" w:rsidR="0053377F" w:rsidRPr="006E1024" w:rsidRDefault="0053377F" w:rsidP="0053377F">
      <w:pPr>
        <w:spacing w:line="2" w:lineRule="exact"/>
        <w:rPr>
          <w:sz w:val="20"/>
          <w:szCs w:val="20"/>
        </w:rPr>
      </w:pPr>
    </w:p>
    <w:p w14:paraId="4E50BECB" w14:textId="77777777" w:rsidR="0053377F" w:rsidRPr="006E1024" w:rsidRDefault="0053377F" w:rsidP="0053377F">
      <w:pPr>
        <w:ind w:left="8560"/>
        <w:rPr>
          <w:sz w:val="20"/>
          <w:szCs w:val="20"/>
        </w:rPr>
      </w:pPr>
      <w:r w:rsidRPr="006E1024">
        <w:rPr>
          <w:rFonts w:ascii="Arial" w:eastAsia="Arial" w:hAnsi="Arial" w:cs="Arial"/>
          <w:sz w:val="19"/>
          <w:szCs w:val="19"/>
        </w:rPr>
        <w:t>Kdo a jak to vpisuje a tvaruje písmena, z nichž je poskládán</w:t>
      </w:r>
    </w:p>
    <w:p w14:paraId="0AB44F7C" w14:textId="77777777" w:rsidR="0053377F" w:rsidRPr="006E1024" w:rsidRDefault="0053377F" w:rsidP="0053377F">
      <w:pPr>
        <w:spacing w:line="2" w:lineRule="exact"/>
        <w:rPr>
          <w:sz w:val="20"/>
          <w:szCs w:val="20"/>
        </w:rPr>
      </w:pPr>
    </w:p>
    <w:p w14:paraId="425A0470" w14:textId="77777777" w:rsidR="0053377F" w:rsidRPr="006E1024" w:rsidRDefault="0053377F" w:rsidP="0053377F">
      <w:pPr>
        <w:ind w:left="8000"/>
        <w:rPr>
          <w:sz w:val="20"/>
          <w:szCs w:val="20"/>
        </w:rPr>
      </w:pPr>
      <w:r w:rsidRPr="006E1024">
        <w:rPr>
          <w:rFonts w:ascii="Arial" w:eastAsia="Arial" w:hAnsi="Arial" w:cs="Arial"/>
          <w:sz w:val="19"/>
          <w:szCs w:val="19"/>
        </w:rPr>
        <w:t>Život člověka, příběhy lidí, kroniky bytí nebo nebytí?</w:t>
      </w:r>
    </w:p>
    <w:p w14:paraId="126925F7" w14:textId="77777777" w:rsidR="0053377F" w:rsidRPr="006E1024" w:rsidRDefault="0053377F" w:rsidP="0053377F">
      <w:pPr>
        <w:spacing w:line="2" w:lineRule="exact"/>
        <w:rPr>
          <w:sz w:val="20"/>
          <w:szCs w:val="20"/>
        </w:rPr>
      </w:pPr>
    </w:p>
    <w:p w14:paraId="66E23012" w14:textId="77777777" w:rsidR="0053377F" w:rsidRPr="006E1024" w:rsidRDefault="0053377F" w:rsidP="0053377F">
      <w:pPr>
        <w:ind w:left="8560"/>
        <w:rPr>
          <w:sz w:val="20"/>
          <w:szCs w:val="20"/>
        </w:rPr>
      </w:pPr>
      <w:r w:rsidRPr="006E1024">
        <w:rPr>
          <w:rFonts w:ascii="Arial" w:eastAsia="Arial" w:hAnsi="Arial" w:cs="Arial"/>
          <w:sz w:val="19"/>
          <w:szCs w:val="19"/>
        </w:rPr>
        <w:t>Kdosi moudrý kdysi pravil: „Každý svého štěstí strůjce …“</w:t>
      </w:r>
    </w:p>
    <w:p w14:paraId="0E5B1D5A" w14:textId="77777777" w:rsidR="0053377F" w:rsidRPr="006E1024" w:rsidRDefault="0053377F" w:rsidP="0053377F">
      <w:pPr>
        <w:spacing w:line="2" w:lineRule="exact"/>
        <w:rPr>
          <w:sz w:val="20"/>
          <w:szCs w:val="20"/>
        </w:rPr>
      </w:pPr>
    </w:p>
    <w:p w14:paraId="5881AE01" w14:textId="77777777" w:rsidR="0053377F" w:rsidRPr="006E1024" w:rsidRDefault="0053377F" w:rsidP="0053377F">
      <w:pPr>
        <w:ind w:left="8000"/>
        <w:rPr>
          <w:sz w:val="20"/>
          <w:szCs w:val="20"/>
        </w:rPr>
      </w:pPr>
      <w:r w:rsidRPr="006E1024">
        <w:rPr>
          <w:rFonts w:ascii="Arial" w:eastAsia="Arial" w:hAnsi="Arial" w:cs="Arial"/>
          <w:sz w:val="19"/>
          <w:szCs w:val="19"/>
        </w:rPr>
        <w:t>Ale platí to opravdu a platí to skutečně vždycky?</w:t>
      </w:r>
    </w:p>
    <w:p w14:paraId="01FD51EE" w14:textId="77777777" w:rsidR="0053377F" w:rsidRPr="006E1024" w:rsidRDefault="0053377F" w:rsidP="0053377F">
      <w:pPr>
        <w:spacing w:line="2" w:lineRule="exact"/>
        <w:rPr>
          <w:sz w:val="20"/>
          <w:szCs w:val="20"/>
        </w:rPr>
      </w:pPr>
    </w:p>
    <w:p w14:paraId="6E3CCAB6" w14:textId="77777777" w:rsidR="0053377F" w:rsidRPr="006E1024" w:rsidRDefault="0053377F" w:rsidP="0053377F">
      <w:pPr>
        <w:ind w:left="8560"/>
        <w:rPr>
          <w:sz w:val="20"/>
          <w:szCs w:val="20"/>
        </w:rPr>
      </w:pPr>
      <w:r w:rsidRPr="006E1024">
        <w:rPr>
          <w:rFonts w:ascii="Arial" w:eastAsia="Arial" w:hAnsi="Arial" w:cs="Arial"/>
          <w:sz w:val="19"/>
          <w:szCs w:val="19"/>
        </w:rPr>
        <w:t>O osudech lidí z tohoto příběhu se rozhodli jednat jiní. Hodila</w:t>
      </w:r>
    </w:p>
    <w:p w14:paraId="2D398B40" w14:textId="77777777" w:rsidR="0053377F" w:rsidRPr="006E1024" w:rsidRDefault="0053377F" w:rsidP="0053377F">
      <w:pPr>
        <w:spacing w:line="2" w:lineRule="exact"/>
        <w:rPr>
          <w:sz w:val="20"/>
          <w:szCs w:val="20"/>
        </w:rPr>
      </w:pPr>
    </w:p>
    <w:p w14:paraId="139FECA5" w14:textId="77777777" w:rsidR="0053377F" w:rsidRPr="006E1024" w:rsidRDefault="0053377F" w:rsidP="0053377F">
      <w:pPr>
        <w:ind w:left="8000"/>
        <w:rPr>
          <w:sz w:val="20"/>
          <w:szCs w:val="20"/>
        </w:rPr>
      </w:pPr>
      <w:r w:rsidRPr="006E1024">
        <w:rPr>
          <w:rFonts w:ascii="Arial" w:eastAsia="Arial" w:hAnsi="Arial" w:cs="Arial"/>
          <w:sz w:val="19"/>
          <w:szCs w:val="19"/>
        </w:rPr>
        <w:t>se jim do neuvěřitelné, nepochopitelné a zrůdné kombinace, jejich</w:t>
      </w:r>
    </w:p>
    <w:p w14:paraId="794639F9" w14:textId="77777777" w:rsidR="0053377F" w:rsidRPr="006E1024" w:rsidRDefault="0053377F" w:rsidP="0053377F">
      <w:pPr>
        <w:spacing w:line="2" w:lineRule="exact"/>
        <w:rPr>
          <w:sz w:val="20"/>
          <w:szCs w:val="20"/>
        </w:rPr>
      </w:pPr>
    </w:p>
    <w:p w14:paraId="162B02F7" w14:textId="77777777" w:rsidR="0053377F" w:rsidRPr="006E1024" w:rsidRDefault="0053377F" w:rsidP="0053377F">
      <w:pPr>
        <w:ind w:left="8000"/>
        <w:rPr>
          <w:sz w:val="20"/>
          <w:szCs w:val="20"/>
        </w:rPr>
      </w:pPr>
      <w:r w:rsidRPr="006E1024">
        <w:rPr>
          <w:rFonts w:ascii="Arial" w:eastAsia="Arial" w:hAnsi="Arial" w:cs="Arial"/>
          <w:sz w:val="19"/>
          <w:szCs w:val="19"/>
        </w:rPr>
        <w:t>sláva a popularita.</w:t>
      </w:r>
    </w:p>
    <w:p w14:paraId="0B1D7ACD" w14:textId="77777777" w:rsidR="0053377F" w:rsidRPr="006E1024" w:rsidRDefault="0053377F" w:rsidP="0053377F">
      <w:pPr>
        <w:spacing w:line="2" w:lineRule="exact"/>
        <w:rPr>
          <w:sz w:val="20"/>
          <w:szCs w:val="20"/>
        </w:rPr>
      </w:pPr>
    </w:p>
    <w:p w14:paraId="04FCBF60" w14:textId="77777777" w:rsidR="0053377F" w:rsidRPr="006E1024" w:rsidRDefault="0053377F" w:rsidP="0053377F">
      <w:pPr>
        <w:ind w:left="8560"/>
        <w:rPr>
          <w:sz w:val="20"/>
          <w:szCs w:val="20"/>
        </w:rPr>
      </w:pPr>
      <w:r w:rsidRPr="006E1024">
        <w:rPr>
          <w:rFonts w:ascii="Arial" w:eastAsia="Arial" w:hAnsi="Arial" w:cs="Arial"/>
          <w:sz w:val="19"/>
          <w:szCs w:val="19"/>
        </w:rPr>
        <w:t>Psal se březen roku 1950 …</w:t>
      </w:r>
    </w:p>
    <w:p w14:paraId="6F46827D" w14:textId="77777777" w:rsidR="0053377F" w:rsidRDefault="0053377F" w:rsidP="0053377F">
      <w:pPr>
        <w:spacing w:line="20" w:lineRule="exact"/>
        <w:rPr>
          <w:sz w:val="20"/>
          <w:szCs w:val="20"/>
        </w:rPr>
      </w:pPr>
      <w:r>
        <w:rPr>
          <w:noProof/>
          <w:sz w:val="20"/>
          <w:szCs w:val="20"/>
        </w:rPr>
        <w:drawing>
          <wp:anchor distT="0" distB="0" distL="114300" distR="114300" simplePos="0" relativeHeight="251664384" behindDoc="1" locked="0" layoutInCell="0" allowOverlap="1" wp14:anchorId="5985BC75" wp14:editId="7A9BB2C3">
            <wp:simplePos x="0" y="0"/>
            <wp:positionH relativeFrom="column">
              <wp:posOffset>-913765</wp:posOffset>
            </wp:positionH>
            <wp:positionV relativeFrom="paragraph">
              <wp:posOffset>3488690</wp:posOffset>
            </wp:positionV>
            <wp:extent cx="190500" cy="4763"/>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14:anchorId="4225D003" wp14:editId="3FA9CF98">
            <wp:simplePos x="0" y="0"/>
            <wp:positionH relativeFrom="column">
              <wp:posOffset>9796780</wp:posOffset>
            </wp:positionH>
            <wp:positionV relativeFrom="paragraph">
              <wp:posOffset>3488690</wp:posOffset>
            </wp:positionV>
            <wp:extent cx="190500" cy="4763"/>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
                    <a:srcRect/>
                    <a:stretch>
                      <a:fillRect/>
                    </a:stretch>
                  </pic:blipFill>
                  <pic:spPr bwMode="auto">
                    <a:xfrm>
                      <a:off x="0" y="0"/>
                      <a:ext cx="190500" cy="4763"/>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14:anchorId="708DBF26" wp14:editId="08EB1935">
            <wp:simplePos x="0" y="0"/>
            <wp:positionH relativeFrom="column">
              <wp:posOffset>-648970</wp:posOffset>
            </wp:positionH>
            <wp:positionV relativeFrom="paragraph">
              <wp:posOffset>3566160</wp:posOffset>
            </wp:positionV>
            <wp:extent cx="4763" cy="19050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14:anchorId="3E32B83B" wp14:editId="3AD28F31">
            <wp:simplePos x="0" y="0"/>
            <wp:positionH relativeFrom="column">
              <wp:posOffset>9718675</wp:posOffset>
            </wp:positionH>
            <wp:positionV relativeFrom="paragraph">
              <wp:posOffset>3566160</wp:posOffset>
            </wp:positionV>
            <wp:extent cx="4763" cy="19050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5"/>
                    <a:srcRect/>
                    <a:stretch>
                      <a:fillRect/>
                    </a:stretch>
                  </pic:blipFill>
                  <pic:spPr bwMode="auto">
                    <a:xfrm>
                      <a:off x="0" y="0"/>
                      <a:ext cx="4763" cy="19050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14:anchorId="3ACC29E3" wp14:editId="456FB032">
            <wp:simplePos x="0" y="0"/>
            <wp:positionH relativeFrom="column">
              <wp:posOffset>4528185</wp:posOffset>
            </wp:positionH>
            <wp:positionV relativeFrom="paragraph">
              <wp:posOffset>3642360</wp:posOffset>
            </wp:positionV>
            <wp:extent cx="15875" cy="11430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
                    <a:srcRect/>
                    <a:stretch>
                      <a:fillRect/>
                    </a:stretch>
                  </pic:blipFill>
                  <pic:spPr bwMode="auto">
                    <a:xfrm>
                      <a:off x="0" y="0"/>
                      <a:ext cx="15875" cy="114300"/>
                    </a:xfrm>
                    <a:prstGeom prst="rect">
                      <a:avLst/>
                    </a:prstGeom>
                    <a:noFill/>
                  </pic:spPr>
                </pic:pic>
              </a:graphicData>
            </a:graphic>
          </wp:anchor>
        </w:drawing>
      </w:r>
    </w:p>
    <w:p w14:paraId="7F08F396" w14:textId="77777777" w:rsidR="0053377F" w:rsidRDefault="0053377F" w:rsidP="0053377F">
      <w:pPr>
        <w:sectPr w:rsidR="0053377F">
          <w:pgSz w:w="17160" w:h="12462" w:orient="landscape"/>
          <w:pgMar w:top="781" w:right="1440" w:bottom="1440" w:left="1440" w:header="0" w:footer="0" w:gutter="0"/>
          <w:cols w:space="708" w:equalWidth="0">
            <w:col w:w="14288"/>
          </w:cols>
        </w:sectPr>
      </w:pPr>
    </w:p>
    <w:bookmarkStart w:id="0" w:name="page23"/>
    <w:bookmarkEnd w:id="0"/>
    <w:p w14:paraId="1575BD34" w14:textId="77777777" w:rsidR="0053377F" w:rsidRDefault="0053377F" w:rsidP="0053377F">
      <w:pPr>
        <w:spacing w:line="8" w:lineRule="exact"/>
        <w:rPr>
          <w:sz w:val="20"/>
          <w:szCs w:val="20"/>
        </w:rPr>
      </w:pPr>
      <w:r>
        <w:rPr>
          <w:noProof/>
          <w:sz w:val="20"/>
          <w:szCs w:val="20"/>
        </w:rPr>
        <w:lastRenderedPageBreak/>
        <mc:AlternateContent>
          <mc:Choice Requires="wps">
            <w:drawing>
              <wp:anchor distT="0" distB="0" distL="114300" distR="114300" simplePos="0" relativeHeight="251669504" behindDoc="1" locked="0" layoutInCell="0" allowOverlap="1" wp14:anchorId="68C759FC" wp14:editId="42D400FF">
                <wp:simplePos x="0" y="0"/>
                <wp:positionH relativeFrom="page">
                  <wp:posOffset>482600</wp:posOffset>
                </wp:positionH>
                <wp:positionV relativeFrom="page">
                  <wp:posOffset>735965</wp:posOffset>
                </wp:positionV>
                <wp:extent cx="4427855" cy="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7855"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26833041" id="Shape 272"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38pt,57.95pt" to="386.6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LbuwEAAIMDAAAOAAAAZHJzL2Uyb0RvYy54bWysU01vGyEQvVfqf0Dc611v7NhaeZ1DUucS&#10;pZbS/oAxsF4UvgTEu/73GVjbjdueqnBAzMzjMe8Bq7tBK3IQPkhrGjqdlJQIwyyXZt/QXz8335aU&#10;hAiGg7JGNPQoAr1bf/2y6l0tKttZxYUnSGJC3buGdjG6uigC64SGMLFOGCy21muIGPp9wT30yK5V&#10;UZXlbdFbz523TISA2YexSNeZv20Fiz/aNohIVEOxt5hnn+ddmov1Cuq9B9dJdmoD/qMLDdLgoReq&#10;B4hA3rz8i0pL5m2wbZwwqwvbtpKJrAHVTMs/1Lx04ETWguYEd7EpfB4tez5sPZG8odWiosSAxkvK&#10;55KUQHt6F2pE3ZutTwLZYF7ck2WvAWvFVTEFwY2wofU6wVEhGbLdx4vdYoiEYXI2qxbL+ZwShrXZ&#10;4vYmHVdAfd7rfIiPwmqSFg1V0iQzoIbDU4gj9AxJ6WCV5BupVA78fnevPDkAXvwmjxP7FUwZ0jf0&#10;ZrqYZ+arWvhIUebxLwotI75gJXVDlxcQ1J0A/t1wbBPqCFKNa1SnzMm30apk2s7y49af/cSbzjac&#10;XmV6Sh/jvPv331m/AwAA//8DAFBLAwQUAAYACAAAACEArPgmbtwAAAAKAQAADwAAAGRycy9kb3du&#10;cmV2LnhtbEyPwWrDMBBE74X+g9hCL6GRk9A4cSwHU+i9cULPirW2TKyVsZTE/ftuodAed3aYeZPv&#10;J9eLG46h86RgMU9AINXedNQqOB3fXzYgQtRkdO8JFXxhgH3x+JDrzPg7HfBWxVZwCIVMK7AxDpmU&#10;obbodJj7AYl/jR+djnyOrTSjvnO46+UySdbS6Y64weoB3yzWl+rqFGyn5cl/NM3s05ZVh+XMbqr6&#10;oNTz01TuQESc4p8ZfvAZHQpmOvsrmSB6Bemap0TWF69bEGxI09UKxPlXkUUu/08ovgEAAP//AwBQ&#10;SwECLQAUAAYACAAAACEAtoM4kv4AAADhAQAAEwAAAAAAAAAAAAAAAAAAAAAAW0NvbnRlbnRfVHlw&#10;ZXNdLnhtbFBLAQItABQABgAIAAAAIQA4/SH/1gAAAJQBAAALAAAAAAAAAAAAAAAAAC8BAABfcmVs&#10;cy8ucmVsc1BLAQItABQABgAIAAAAIQAs8JLbuwEAAIMDAAAOAAAAAAAAAAAAAAAAAC4CAABkcnMv&#10;ZTJvRG9jLnhtbFBLAQItABQABgAIAAAAIQCs+CZu3AAAAAoBAAAPAAAAAAAAAAAAAAAAABUEAABk&#10;cnMvZG93bnJldi54bWxQSwUGAAAAAAQABADzAAAAHgUAAAAA&#10;" o:allowincell="f" filled="t" strokeweight=".25pt">
                <v:stroke joinstyle="miter"/>
                <o:lock v:ext="edit" shapetype="f"/>
                <w10:wrap anchorx="page" anchory="page"/>
              </v:line>
            </w:pict>
          </mc:Fallback>
        </mc:AlternateContent>
      </w:r>
      <w:r>
        <w:rPr>
          <w:noProof/>
          <w:sz w:val="20"/>
          <w:szCs w:val="20"/>
        </w:rPr>
        <w:drawing>
          <wp:anchor distT="0" distB="0" distL="114300" distR="114300" simplePos="0" relativeHeight="251670528" behindDoc="1" locked="0" layoutInCell="0" allowOverlap="1" wp14:anchorId="5A37186B" wp14:editId="0EB09C49">
            <wp:simplePos x="0" y="0"/>
            <wp:positionH relativeFrom="page">
              <wp:posOffset>0</wp:posOffset>
            </wp:positionH>
            <wp:positionV relativeFrom="page">
              <wp:posOffset>258445</wp:posOffset>
            </wp:positionV>
            <wp:extent cx="190500" cy="15875"/>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14:anchorId="28686713" wp14:editId="4847137A">
            <wp:simplePos x="0" y="0"/>
            <wp:positionH relativeFrom="page">
              <wp:posOffset>259080</wp:posOffset>
            </wp:positionH>
            <wp:positionV relativeFrom="page">
              <wp:posOffset>0</wp:posOffset>
            </wp:positionV>
            <wp:extent cx="15875" cy="19050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14:anchorId="69C30569" wp14:editId="79B38208">
            <wp:simplePos x="0" y="0"/>
            <wp:positionH relativeFrom="page">
              <wp:posOffset>5442585</wp:posOffset>
            </wp:positionH>
            <wp:positionV relativeFrom="page">
              <wp:posOffset>0</wp:posOffset>
            </wp:positionV>
            <wp:extent cx="15875" cy="11430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5875" cy="114300"/>
                    </a:xfrm>
                    <a:prstGeom prst="rect">
                      <a:avLst/>
                    </a:prstGeom>
                    <a:noFill/>
                  </pic:spPr>
                </pic:pic>
              </a:graphicData>
            </a:graphic>
          </wp:anchor>
        </w:drawing>
      </w:r>
    </w:p>
    <w:p w14:paraId="60E8232B" w14:textId="77777777" w:rsidR="0053377F" w:rsidRDefault="0053377F" w:rsidP="0053377F">
      <w:pPr>
        <w:rPr>
          <w:sz w:val="20"/>
          <w:szCs w:val="20"/>
        </w:rPr>
      </w:pPr>
      <w:r>
        <w:rPr>
          <w:rFonts w:ascii="Arial" w:eastAsia="Arial" w:hAnsi="Arial" w:cs="Arial"/>
          <w:sz w:val="18"/>
          <w:szCs w:val="18"/>
        </w:rPr>
        <w:t>44</w:t>
      </w:r>
    </w:p>
    <w:p w14:paraId="449A1A10" w14:textId="77777777" w:rsidR="0053377F" w:rsidRDefault="0053377F" w:rsidP="0053377F">
      <w:pPr>
        <w:ind w:left="820"/>
        <w:rPr>
          <w:sz w:val="20"/>
          <w:szCs w:val="20"/>
        </w:rPr>
      </w:pPr>
      <w:r>
        <w:rPr>
          <w:rFonts w:ascii="Arial" w:eastAsia="Arial" w:hAnsi="Arial" w:cs="Arial"/>
          <w:i/>
          <w:iCs/>
          <w:sz w:val="20"/>
          <w:szCs w:val="20"/>
        </w:rPr>
        <w:t>ZTRACENÁ LÉTA ČESKOSLOVENSKÉHO HOKEJE</w:t>
      </w:r>
    </w:p>
    <w:p w14:paraId="66E6B1CD" w14:textId="77777777" w:rsidR="0053377F" w:rsidRDefault="0053377F" w:rsidP="0053377F">
      <w:pPr>
        <w:spacing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14:anchorId="76905487" wp14:editId="1A07C757">
                <wp:simplePos x="0" y="0"/>
                <wp:positionH relativeFrom="column">
                  <wp:posOffset>515620</wp:posOffset>
                </wp:positionH>
                <wp:positionV relativeFrom="paragraph">
                  <wp:posOffset>124460</wp:posOffset>
                </wp:positionV>
                <wp:extent cx="3924300" cy="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4300"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BDE5399" id="Shape 276"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0.6pt,9.8pt" to="349.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cugEAAIMDAAAOAAAAZHJzL2Uyb0RvYy54bWysU02P0zAQvSPxHyzfadJ2aZeo6R52KZcV&#10;VFr4AVPbaSz8JY9p0n/P2P1gC5wQPliZmefneW+c1cNoDTuoiNq7lk8nNWfKCS+127f829fNu3vO&#10;MIGTYLxTLT8q5A/rt29WQ2jUzPfeSBUZkThshtDyPqXQVBWKXlnAiQ/KUbHz0UKiMO4rGWEgdmuq&#10;WV0vqsFHGaIXCpGyT6ciXxf+rlMifek6VImZllNvqeyx7Lu8V+sVNPsIodfi3Ab8QxcWtKNLr1RP&#10;kID9iPoPKqtF9Oi7NBHeVr7rtFBFA6mZ1r+peekhqKKFzMFwtQn/H634fNhGpmXLZ8sFZw4sDanc&#10;y3KC7BkCNoR6dNuYBYrRvYRnL74j1aqbYg4wnGBjF22Gk0I2FruPV7vVmJig5PzD7G5e01QE1e6W&#10;i3m+roLmcjZETJ+Utyx/tNxol82ABg7PmE7QCySn0RstN9qYEsT97tFEdgAa/KasM/sNzDg2UCPT&#10;5fvCfFPD1xR1WX+jsDrRCzbatvz+CoKmVyA/OkltQpNAm9M3qTPu7NvJqmzazsvjNl78pEkXG86v&#10;Mj+l13E5/evfWf8EAAD//wMAUEsDBBQABgAIAAAAIQBQp5RX2QAAAAgBAAAPAAAAZHJzL2Rvd25y&#10;ZXYueG1sTI/BboMwEETvlfoP1kbqJWpMOCCgmAhV6r2hUc8OXjAKXiPsJPTvu1UP7XHfjGZnqsPq&#10;JnHDJYyeFOx3CQikzpuRBgWnj7fnHESImoyePKGCLwxwqB8fKl0af6cj3to4CA6hUGoFNsa5lDJ0&#10;Fp0OOz8jsdb7xenI5zJIs+g7h7tJpkmSSadH4g9Wz/hqsbu0V6egWNOTf+/77adt2hGbrc3b7qjU&#10;02ZtXkBEXOOfGX7qc3WoudPZX8kEMSnI9yk7mRcZCNazomBw/gWyruT/AfU3AAAA//8DAFBLAQIt&#10;ABQABgAIAAAAIQC2gziS/gAAAOEBAAATAAAAAAAAAAAAAAAAAAAAAABbQ29udGVudF9UeXBlc10u&#10;eG1sUEsBAi0AFAAGAAgAAAAhADj9If/WAAAAlAEAAAsAAAAAAAAAAAAAAAAALwEAAF9yZWxzLy5y&#10;ZWxzUEsBAi0AFAAGAAgAAAAhADBL+hy6AQAAgwMAAA4AAAAAAAAAAAAAAAAALgIAAGRycy9lMm9E&#10;b2MueG1sUEsBAi0AFAAGAAgAAAAhAFCnlFfZAAAACAEAAA8AAAAAAAAAAAAAAAAAFAQAAGRycy9k&#10;b3ducmV2LnhtbFBLBQYAAAAABAAEAPMAAAAaBQAAAAA=&#10;" o:allowincell="f" filled="t" strokeweight=".25pt">
                <v:stroke joinstyle="miter"/>
                <o:lock v:ext="edit" shapetype="f"/>
              </v:line>
            </w:pict>
          </mc:Fallback>
        </mc:AlternateContent>
      </w:r>
    </w:p>
    <w:p w14:paraId="3B3FE515" w14:textId="77777777" w:rsidR="0053377F" w:rsidRDefault="0053377F" w:rsidP="0053377F">
      <w:pPr>
        <w:spacing w:line="200" w:lineRule="exact"/>
        <w:rPr>
          <w:sz w:val="20"/>
          <w:szCs w:val="20"/>
        </w:rPr>
      </w:pPr>
    </w:p>
    <w:p w14:paraId="1D4427C7" w14:textId="77777777" w:rsidR="0053377F" w:rsidRDefault="0053377F" w:rsidP="0053377F">
      <w:pPr>
        <w:spacing w:line="345" w:lineRule="exact"/>
        <w:rPr>
          <w:sz w:val="20"/>
          <w:szCs w:val="20"/>
        </w:rPr>
      </w:pPr>
    </w:p>
    <w:p w14:paraId="5AB6CC44" w14:textId="056D4C54" w:rsidR="0053377F" w:rsidRDefault="0053377F" w:rsidP="0053377F">
      <w:pPr>
        <w:spacing w:line="255" w:lineRule="auto"/>
        <w:ind w:left="800" w:right="980" w:firstLine="567"/>
        <w:jc w:val="both"/>
        <w:rPr>
          <w:sz w:val="20"/>
          <w:szCs w:val="20"/>
        </w:rPr>
      </w:pPr>
      <w:r>
        <w:rPr>
          <w:rFonts w:ascii="Arial" w:eastAsia="Arial" w:hAnsi="Arial" w:cs="Arial"/>
          <w:sz w:val="18"/>
          <w:szCs w:val="18"/>
        </w:rPr>
        <w:t>V roce 1948 po únorovém převratu byl přijat zákon, jehož dopad byl pro Čechy a Slováky tragický. Zákon nesl paradoxní název „Na ochranu republiky“ a měl číslo 231. Nejtragičtěji vyzníval jeho 1. paragraf.</w:t>
      </w:r>
    </w:p>
    <w:p w14:paraId="31C737C7" w14:textId="4D15EB63" w:rsidR="0053377F" w:rsidRDefault="0053377F" w:rsidP="0053377F">
      <w:pPr>
        <w:spacing w:line="241" w:lineRule="auto"/>
        <w:ind w:left="800" w:right="980" w:firstLine="567"/>
        <w:jc w:val="both"/>
        <w:rPr>
          <w:sz w:val="20"/>
          <w:szCs w:val="20"/>
        </w:rPr>
      </w:pPr>
      <w:r>
        <w:rPr>
          <w:rFonts w:ascii="Arial" w:eastAsia="Arial" w:hAnsi="Arial" w:cs="Arial"/>
          <w:sz w:val="19"/>
          <w:szCs w:val="19"/>
        </w:rPr>
        <w:t>Tehdy byli zatčeni hokejisté, kteří dokázali v roce 1947 na pražské Štvanici poprvé v historii vybojovat pro Československo titul mistrů světa. O rok později na olympiádě ve Svatém Mořici byli druzí a ve Stockholmu v zimě roku 1949 se československé mužstvo stalo podruhé mistrem světa.</w:t>
      </w:r>
    </w:p>
    <w:p w14:paraId="42B3966C" w14:textId="77777777" w:rsidR="0053377F" w:rsidRDefault="0053377F" w:rsidP="0053377F">
      <w:pPr>
        <w:spacing w:line="3" w:lineRule="exact"/>
        <w:rPr>
          <w:sz w:val="20"/>
          <w:szCs w:val="20"/>
        </w:rPr>
      </w:pPr>
    </w:p>
    <w:p w14:paraId="7E9E91DC" w14:textId="77777777" w:rsidR="0053377F" w:rsidRDefault="0053377F" w:rsidP="0053377F">
      <w:pPr>
        <w:spacing w:line="241" w:lineRule="auto"/>
        <w:ind w:left="800" w:right="980" w:firstLine="567"/>
        <w:jc w:val="both"/>
        <w:rPr>
          <w:sz w:val="20"/>
          <w:szCs w:val="20"/>
        </w:rPr>
      </w:pPr>
      <w:r>
        <w:rPr>
          <w:rFonts w:ascii="Arial" w:eastAsia="Arial" w:hAnsi="Arial" w:cs="Arial"/>
          <w:sz w:val="19"/>
          <w:szCs w:val="19"/>
        </w:rPr>
        <w:t>Odměnou první jim bylo nadšení lidí, těch prostých fanoušků, kteří byli hrdi na to, jak se Československo dokázalo výrazně zapsat do nových dějin evropského sportu, tak krátce po druhé světové válce.</w:t>
      </w:r>
    </w:p>
    <w:p w14:paraId="244EA2F4" w14:textId="77777777" w:rsidR="0053377F" w:rsidRDefault="0053377F" w:rsidP="0053377F">
      <w:pPr>
        <w:spacing w:line="2" w:lineRule="exact"/>
        <w:rPr>
          <w:sz w:val="20"/>
          <w:szCs w:val="20"/>
        </w:rPr>
      </w:pPr>
    </w:p>
    <w:p w14:paraId="77CE3232" w14:textId="5CF409A2" w:rsidR="0053377F" w:rsidRDefault="0053377F" w:rsidP="0053377F">
      <w:pPr>
        <w:spacing w:line="241" w:lineRule="auto"/>
        <w:ind w:left="800" w:right="980" w:firstLine="568"/>
        <w:jc w:val="both"/>
        <w:rPr>
          <w:sz w:val="20"/>
          <w:szCs w:val="20"/>
        </w:rPr>
      </w:pPr>
      <w:r>
        <w:rPr>
          <w:rFonts w:ascii="Arial" w:eastAsia="Arial" w:hAnsi="Arial" w:cs="Arial"/>
          <w:sz w:val="19"/>
          <w:szCs w:val="19"/>
        </w:rPr>
        <w:t>Tou druhou „odměnou“ pak byly mistrům světa politické intriky, je-jichž obětí se v době začínající studené války a československých politických procesů, stali.</w:t>
      </w:r>
    </w:p>
    <w:p w14:paraId="3C6893E9" w14:textId="77777777" w:rsidR="0053377F" w:rsidRDefault="0053377F" w:rsidP="0053377F">
      <w:pPr>
        <w:spacing w:line="2" w:lineRule="exact"/>
        <w:rPr>
          <w:sz w:val="20"/>
          <w:szCs w:val="20"/>
        </w:rPr>
      </w:pPr>
    </w:p>
    <w:p w14:paraId="12FF3347" w14:textId="7CEF3A6A" w:rsidR="0053377F" w:rsidRDefault="0053377F" w:rsidP="0053377F">
      <w:pPr>
        <w:spacing w:line="241" w:lineRule="auto"/>
        <w:ind w:left="800" w:right="980" w:firstLine="567"/>
        <w:jc w:val="both"/>
        <w:rPr>
          <w:sz w:val="20"/>
          <w:szCs w:val="20"/>
        </w:rPr>
      </w:pPr>
      <w:r>
        <w:rPr>
          <w:rFonts w:ascii="Arial" w:eastAsia="Arial" w:hAnsi="Arial" w:cs="Arial"/>
          <w:sz w:val="19"/>
          <w:szCs w:val="19"/>
        </w:rPr>
        <w:t>Na konci neuvěřitelné, absurdní a vymyšlené historie byla zasedací síň bývalého Státního soudu v Praze na Pankráci a dvanáct odsouzených</w:t>
      </w:r>
      <w:r w:rsidR="006E1024">
        <w:rPr>
          <w:rFonts w:ascii="Arial" w:eastAsia="Arial" w:hAnsi="Arial" w:cs="Arial"/>
          <w:sz w:val="19"/>
          <w:szCs w:val="19"/>
        </w:rPr>
        <w:t>.</w:t>
      </w:r>
      <w:r>
        <w:rPr>
          <w:rFonts w:ascii="Arial" w:eastAsia="Arial" w:hAnsi="Arial" w:cs="Arial"/>
          <w:sz w:val="19"/>
          <w:szCs w:val="19"/>
        </w:rPr>
        <w:t xml:space="preserve"> Celkový součet trestů byl 77 let a osm měsíců …</w:t>
      </w:r>
    </w:p>
    <w:p w14:paraId="635EF844" w14:textId="77777777" w:rsidR="0053377F" w:rsidRDefault="0053377F" w:rsidP="0053377F">
      <w:pPr>
        <w:spacing w:line="2" w:lineRule="exact"/>
        <w:rPr>
          <w:sz w:val="20"/>
          <w:szCs w:val="20"/>
        </w:rPr>
      </w:pPr>
    </w:p>
    <w:p w14:paraId="4D6741DD" w14:textId="77777777" w:rsidR="0053377F" w:rsidRDefault="0053377F" w:rsidP="0053377F">
      <w:pPr>
        <w:ind w:left="1360"/>
        <w:rPr>
          <w:sz w:val="20"/>
          <w:szCs w:val="20"/>
        </w:rPr>
      </w:pPr>
      <w:r>
        <w:rPr>
          <w:rFonts w:ascii="Arial" w:eastAsia="Arial" w:hAnsi="Arial" w:cs="Arial"/>
          <w:sz w:val="19"/>
          <w:szCs w:val="19"/>
        </w:rPr>
        <w:t>Za obžalobu ze špionáže a velezrady byli odsouzeni:</w:t>
      </w:r>
    </w:p>
    <w:p w14:paraId="0D568A1D" w14:textId="77777777" w:rsidR="0053377F" w:rsidRDefault="0053377F" w:rsidP="0053377F">
      <w:pPr>
        <w:spacing w:line="221" w:lineRule="exact"/>
        <w:rPr>
          <w:sz w:val="20"/>
          <w:szCs w:val="20"/>
        </w:rPr>
      </w:pPr>
    </w:p>
    <w:tbl>
      <w:tblPr>
        <w:tblW w:w="0" w:type="auto"/>
        <w:tblInd w:w="1360" w:type="dxa"/>
        <w:tblLayout w:type="fixed"/>
        <w:tblCellMar>
          <w:left w:w="0" w:type="dxa"/>
          <w:right w:w="0" w:type="dxa"/>
        </w:tblCellMar>
        <w:tblLook w:val="04A0" w:firstRow="1" w:lastRow="0" w:firstColumn="1" w:lastColumn="0" w:noHBand="0" w:noVBand="1"/>
      </w:tblPr>
      <w:tblGrid>
        <w:gridCol w:w="2060"/>
        <w:gridCol w:w="400"/>
        <w:gridCol w:w="860"/>
      </w:tblGrid>
      <w:tr w:rsidR="0053377F" w14:paraId="41ED176B" w14:textId="77777777" w:rsidTr="00747911">
        <w:trPr>
          <w:trHeight w:val="220"/>
        </w:trPr>
        <w:tc>
          <w:tcPr>
            <w:tcW w:w="2060" w:type="dxa"/>
            <w:vAlign w:val="bottom"/>
          </w:tcPr>
          <w:p w14:paraId="4BFD314F" w14:textId="77777777" w:rsidR="0053377F" w:rsidRDefault="0053377F" w:rsidP="00747911">
            <w:pPr>
              <w:rPr>
                <w:sz w:val="20"/>
                <w:szCs w:val="20"/>
              </w:rPr>
            </w:pPr>
            <w:r>
              <w:rPr>
                <w:rFonts w:ascii="Arial" w:eastAsia="Arial" w:hAnsi="Arial" w:cs="Arial"/>
                <w:sz w:val="19"/>
                <w:szCs w:val="19"/>
              </w:rPr>
              <w:t>Ing. Bohumil Modrý</w:t>
            </w:r>
          </w:p>
        </w:tc>
        <w:tc>
          <w:tcPr>
            <w:tcW w:w="1260" w:type="dxa"/>
            <w:gridSpan w:val="2"/>
            <w:vAlign w:val="bottom"/>
          </w:tcPr>
          <w:p w14:paraId="4B597512" w14:textId="77777777" w:rsidR="0053377F" w:rsidRDefault="0053377F" w:rsidP="00747911">
            <w:pPr>
              <w:ind w:left="260"/>
              <w:rPr>
                <w:sz w:val="20"/>
                <w:szCs w:val="20"/>
              </w:rPr>
            </w:pPr>
            <w:r>
              <w:rPr>
                <w:rFonts w:ascii="Arial" w:eastAsia="Arial" w:hAnsi="Arial" w:cs="Arial"/>
                <w:sz w:val="19"/>
                <w:szCs w:val="19"/>
              </w:rPr>
              <w:t>- 15 let</w:t>
            </w:r>
          </w:p>
        </w:tc>
      </w:tr>
      <w:tr w:rsidR="0053377F" w14:paraId="1F2741AB" w14:textId="77777777" w:rsidTr="00747911">
        <w:trPr>
          <w:trHeight w:val="220"/>
        </w:trPr>
        <w:tc>
          <w:tcPr>
            <w:tcW w:w="2060" w:type="dxa"/>
            <w:vAlign w:val="bottom"/>
          </w:tcPr>
          <w:p w14:paraId="3FA84295" w14:textId="77777777" w:rsidR="0053377F" w:rsidRDefault="0053377F" w:rsidP="00747911">
            <w:pPr>
              <w:rPr>
                <w:sz w:val="20"/>
                <w:szCs w:val="20"/>
              </w:rPr>
            </w:pPr>
            <w:r>
              <w:rPr>
                <w:rFonts w:ascii="Arial" w:eastAsia="Arial" w:hAnsi="Arial" w:cs="Arial"/>
                <w:sz w:val="19"/>
                <w:szCs w:val="19"/>
              </w:rPr>
              <w:t>Gustav Bubník</w:t>
            </w:r>
          </w:p>
        </w:tc>
        <w:tc>
          <w:tcPr>
            <w:tcW w:w="1260" w:type="dxa"/>
            <w:gridSpan w:val="2"/>
            <w:vAlign w:val="bottom"/>
          </w:tcPr>
          <w:p w14:paraId="350F1862" w14:textId="77777777" w:rsidR="0053377F" w:rsidRDefault="0053377F" w:rsidP="00747911">
            <w:pPr>
              <w:ind w:left="260"/>
              <w:rPr>
                <w:sz w:val="20"/>
                <w:szCs w:val="20"/>
              </w:rPr>
            </w:pPr>
            <w:r>
              <w:rPr>
                <w:rFonts w:ascii="Arial" w:eastAsia="Arial" w:hAnsi="Arial" w:cs="Arial"/>
                <w:sz w:val="19"/>
                <w:szCs w:val="19"/>
              </w:rPr>
              <w:t>- 14 let</w:t>
            </w:r>
          </w:p>
        </w:tc>
      </w:tr>
      <w:tr w:rsidR="0053377F" w14:paraId="6319BB6A" w14:textId="77777777" w:rsidTr="00747911">
        <w:trPr>
          <w:trHeight w:val="220"/>
        </w:trPr>
        <w:tc>
          <w:tcPr>
            <w:tcW w:w="2060" w:type="dxa"/>
            <w:vAlign w:val="bottom"/>
          </w:tcPr>
          <w:p w14:paraId="400EFD56" w14:textId="77777777" w:rsidR="0053377F" w:rsidRDefault="0053377F" w:rsidP="00747911">
            <w:pPr>
              <w:rPr>
                <w:sz w:val="20"/>
                <w:szCs w:val="20"/>
              </w:rPr>
            </w:pPr>
            <w:r>
              <w:rPr>
                <w:rFonts w:ascii="Arial" w:eastAsia="Arial" w:hAnsi="Arial" w:cs="Arial"/>
                <w:sz w:val="19"/>
                <w:szCs w:val="19"/>
              </w:rPr>
              <w:t>Stanislav Konopásek</w:t>
            </w:r>
          </w:p>
        </w:tc>
        <w:tc>
          <w:tcPr>
            <w:tcW w:w="1260" w:type="dxa"/>
            <w:gridSpan w:val="2"/>
            <w:vAlign w:val="bottom"/>
          </w:tcPr>
          <w:p w14:paraId="1A199945" w14:textId="77777777" w:rsidR="0053377F" w:rsidRDefault="0053377F" w:rsidP="00747911">
            <w:pPr>
              <w:ind w:left="260"/>
              <w:rPr>
                <w:sz w:val="20"/>
                <w:szCs w:val="20"/>
              </w:rPr>
            </w:pPr>
            <w:r>
              <w:rPr>
                <w:rFonts w:ascii="Arial" w:eastAsia="Arial" w:hAnsi="Arial" w:cs="Arial"/>
                <w:sz w:val="19"/>
                <w:szCs w:val="19"/>
              </w:rPr>
              <w:t>- 12 let</w:t>
            </w:r>
          </w:p>
        </w:tc>
      </w:tr>
      <w:tr w:rsidR="0053377F" w14:paraId="18C77CD2" w14:textId="77777777" w:rsidTr="00747911">
        <w:trPr>
          <w:trHeight w:val="220"/>
        </w:trPr>
        <w:tc>
          <w:tcPr>
            <w:tcW w:w="2060" w:type="dxa"/>
            <w:vAlign w:val="bottom"/>
          </w:tcPr>
          <w:p w14:paraId="6D37B90E" w14:textId="77777777" w:rsidR="0053377F" w:rsidRDefault="0053377F" w:rsidP="00747911">
            <w:pPr>
              <w:rPr>
                <w:sz w:val="20"/>
                <w:szCs w:val="20"/>
              </w:rPr>
            </w:pPr>
            <w:r>
              <w:rPr>
                <w:rFonts w:ascii="Arial" w:eastAsia="Arial" w:hAnsi="Arial" w:cs="Arial"/>
                <w:sz w:val="19"/>
                <w:szCs w:val="19"/>
              </w:rPr>
              <w:t>Václav Roziňák</w:t>
            </w:r>
          </w:p>
        </w:tc>
        <w:tc>
          <w:tcPr>
            <w:tcW w:w="1260" w:type="dxa"/>
            <w:gridSpan w:val="2"/>
            <w:vAlign w:val="bottom"/>
          </w:tcPr>
          <w:p w14:paraId="0DC34F57" w14:textId="77777777" w:rsidR="0053377F" w:rsidRDefault="0053377F" w:rsidP="00747911">
            <w:pPr>
              <w:ind w:left="260"/>
              <w:rPr>
                <w:sz w:val="20"/>
                <w:szCs w:val="20"/>
              </w:rPr>
            </w:pPr>
            <w:r>
              <w:rPr>
                <w:rFonts w:ascii="Arial" w:eastAsia="Arial" w:hAnsi="Arial" w:cs="Arial"/>
                <w:sz w:val="19"/>
                <w:szCs w:val="19"/>
              </w:rPr>
              <w:t>- 10 let</w:t>
            </w:r>
          </w:p>
        </w:tc>
      </w:tr>
      <w:tr w:rsidR="0053377F" w14:paraId="2F9F167B" w14:textId="77777777" w:rsidTr="00747911">
        <w:trPr>
          <w:trHeight w:val="220"/>
        </w:trPr>
        <w:tc>
          <w:tcPr>
            <w:tcW w:w="2060" w:type="dxa"/>
            <w:vAlign w:val="bottom"/>
          </w:tcPr>
          <w:p w14:paraId="380C5151" w14:textId="77777777" w:rsidR="0053377F" w:rsidRDefault="0053377F" w:rsidP="00747911">
            <w:pPr>
              <w:rPr>
                <w:sz w:val="20"/>
                <w:szCs w:val="20"/>
              </w:rPr>
            </w:pPr>
            <w:r>
              <w:rPr>
                <w:rFonts w:ascii="Arial" w:eastAsia="Arial" w:hAnsi="Arial" w:cs="Arial"/>
                <w:sz w:val="19"/>
                <w:szCs w:val="19"/>
              </w:rPr>
              <w:t>Vladimír Kobranov</w:t>
            </w:r>
          </w:p>
        </w:tc>
        <w:tc>
          <w:tcPr>
            <w:tcW w:w="1260" w:type="dxa"/>
            <w:gridSpan w:val="2"/>
            <w:vAlign w:val="bottom"/>
          </w:tcPr>
          <w:p w14:paraId="4B985FC6" w14:textId="77777777" w:rsidR="0053377F" w:rsidRDefault="0053377F" w:rsidP="00747911">
            <w:pPr>
              <w:ind w:left="260"/>
              <w:rPr>
                <w:sz w:val="20"/>
                <w:szCs w:val="20"/>
              </w:rPr>
            </w:pPr>
            <w:r>
              <w:rPr>
                <w:rFonts w:ascii="Arial" w:eastAsia="Arial" w:hAnsi="Arial" w:cs="Arial"/>
                <w:sz w:val="19"/>
                <w:szCs w:val="19"/>
              </w:rPr>
              <w:t>- 10 let</w:t>
            </w:r>
          </w:p>
        </w:tc>
      </w:tr>
      <w:tr w:rsidR="0053377F" w14:paraId="2DCBAF0F" w14:textId="77777777" w:rsidTr="00747911">
        <w:trPr>
          <w:trHeight w:val="220"/>
        </w:trPr>
        <w:tc>
          <w:tcPr>
            <w:tcW w:w="2060" w:type="dxa"/>
            <w:vAlign w:val="bottom"/>
          </w:tcPr>
          <w:p w14:paraId="052E4793" w14:textId="77777777" w:rsidR="0053377F" w:rsidRDefault="0053377F" w:rsidP="00747911">
            <w:pPr>
              <w:rPr>
                <w:sz w:val="20"/>
                <w:szCs w:val="20"/>
              </w:rPr>
            </w:pPr>
            <w:r>
              <w:rPr>
                <w:rFonts w:ascii="Arial" w:eastAsia="Arial" w:hAnsi="Arial" w:cs="Arial"/>
                <w:sz w:val="19"/>
                <w:szCs w:val="19"/>
              </w:rPr>
              <w:t>Josef Jirka</w:t>
            </w:r>
          </w:p>
        </w:tc>
        <w:tc>
          <w:tcPr>
            <w:tcW w:w="400" w:type="dxa"/>
            <w:vAlign w:val="bottom"/>
          </w:tcPr>
          <w:p w14:paraId="5B7C928A" w14:textId="77777777" w:rsidR="0053377F" w:rsidRDefault="0053377F" w:rsidP="00747911">
            <w:pPr>
              <w:ind w:left="260"/>
              <w:rPr>
                <w:sz w:val="20"/>
                <w:szCs w:val="20"/>
              </w:rPr>
            </w:pPr>
            <w:r>
              <w:rPr>
                <w:rFonts w:ascii="Arial" w:eastAsia="Arial" w:hAnsi="Arial" w:cs="Arial"/>
                <w:sz w:val="19"/>
                <w:szCs w:val="19"/>
              </w:rPr>
              <w:t>-</w:t>
            </w:r>
          </w:p>
        </w:tc>
        <w:tc>
          <w:tcPr>
            <w:tcW w:w="860" w:type="dxa"/>
            <w:vAlign w:val="bottom"/>
          </w:tcPr>
          <w:p w14:paraId="550EA48E" w14:textId="77777777" w:rsidR="0053377F" w:rsidRDefault="0053377F" w:rsidP="00747911">
            <w:pPr>
              <w:ind w:left="80"/>
              <w:rPr>
                <w:sz w:val="20"/>
                <w:szCs w:val="20"/>
              </w:rPr>
            </w:pPr>
            <w:r>
              <w:rPr>
                <w:rFonts w:ascii="Arial" w:eastAsia="Arial" w:hAnsi="Arial" w:cs="Arial"/>
                <w:sz w:val="19"/>
                <w:szCs w:val="19"/>
              </w:rPr>
              <w:t>6 let</w:t>
            </w:r>
          </w:p>
        </w:tc>
      </w:tr>
      <w:tr w:rsidR="0053377F" w14:paraId="625AC552" w14:textId="77777777" w:rsidTr="00747911">
        <w:trPr>
          <w:trHeight w:val="220"/>
        </w:trPr>
        <w:tc>
          <w:tcPr>
            <w:tcW w:w="2060" w:type="dxa"/>
            <w:vAlign w:val="bottom"/>
          </w:tcPr>
          <w:p w14:paraId="7A079342" w14:textId="77777777" w:rsidR="0053377F" w:rsidRDefault="0053377F" w:rsidP="00747911">
            <w:pPr>
              <w:rPr>
                <w:sz w:val="20"/>
                <w:szCs w:val="20"/>
              </w:rPr>
            </w:pPr>
            <w:r>
              <w:rPr>
                <w:rFonts w:ascii="Arial" w:eastAsia="Arial" w:hAnsi="Arial" w:cs="Arial"/>
                <w:sz w:val="19"/>
                <w:szCs w:val="19"/>
              </w:rPr>
              <w:t>Mojmír Ujčík</w:t>
            </w:r>
          </w:p>
        </w:tc>
        <w:tc>
          <w:tcPr>
            <w:tcW w:w="400" w:type="dxa"/>
            <w:vAlign w:val="bottom"/>
          </w:tcPr>
          <w:p w14:paraId="0FA94FC1" w14:textId="77777777" w:rsidR="0053377F" w:rsidRDefault="0053377F" w:rsidP="00747911">
            <w:pPr>
              <w:ind w:left="260"/>
              <w:rPr>
                <w:sz w:val="20"/>
                <w:szCs w:val="20"/>
              </w:rPr>
            </w:pPr>
            <w:r>
              <w:rPr>
                <w:rFonts w:ascii="Arial" w:eastAsia="Arial" w:hAnsi="Arial" w:cs="Arial"/>
                <w:sz w:val="19"/>
                <w:szCs w:val="19"/>
              </w:rPr>
              <w:t>-</w:t>
            </w:r>
          </w:p>
        </w:tc>
        <w:tc>
          <w:tcPr>
            <w:tcW w:w="860" w:type="dxa"/>
            <w:vAlign w:val="bottom"/>
          </w:tcPr>
          <w:p w14:paraId="6D654D7E" w14:textId="77777777" w:rsidR="0053377F" w:rsidRDefault="0053377F" w:rsidP="00747911">
            <w:pPr>
              <w:ind w:left="80"/>
              <w:rPr>
                <w:sz w:val="20"/>
                <w:szCs w:val="20"/>
              </w:rPr>
            </w:pPr>
            <w:r>
              <w:rPr>
                <w:rFonts w:ascii="Arial" w:eastAsia="Arial" w:hAnsi="Arial" w:cs="Arial"/>
                <w:sz w:val="19"/>
                <w:szCs w:val="19"/>
              </w:rPr>
              <w:t>3 roky</w:t>
            </w:r>
          </w:p>
        </w:tc>
      </w:tr>
      <w:tr w:rsidR="0053377F" w14:paraId="51E12990" w14:textId="77777777" w:rsidTr="00747911">
        <w:trPr>
          <w:trHeight w:val="220"/>
        </w:trPr>
        <w:tc>
          <w:tcPr>
            <w:tcW w:w="2060" w:type="dxa"/>
            <w:vAlign w:val="bottom"/>
          </w:tcPr>
          <w:p w14:paraId="4F50C004" w14:textId="77777777" w:rsidR="0053377F" w:rsidRDefault="0053377F" w:rsidP="00747911">
            <w:pPr>
              <w:rPr>
                <w:sz w:val="20"/>
                <w:szCs w:val="20"/>
              </w:rPr>
            </w:pPr>
            <w:r>
              <w:rPr>
                <w:rFonts w:ascii="Arial" w:eastAsia="Arial" w:hAnsi="Arial" w:cs="Arial"/>
                <w:sz w:val="19"/>
                <w:szCs w:val="19"/>
              </w:rPr>
              <w:t>Zlatomír Červený</w:t>
            </w:r>
          </w:p>
        </w:tc>
        <w:tc>
          <w:tcPr>
            <w:tcW w:w="400" w:type="dxa"/>
            <w:vAlign w:val="bottom"/>
          </w:tcPr>
          <w:p w14:paraId="67E34280" w14:textId="77777777" w:rsidR="0053377F" w:rsidRDefault="0053377F" w:rsidP="00747911">
            <w:pPr>
              <w:ind w:left="260"/>
              <w:rPr>
                <w:sz w:val="20"/>
                <w:szCs w:val="20"/>
              </w:rPr>
            </w:pPr>
            <w:r>
              <w:rPr>
                <w:rFonts w:ascii="Arial" w:eastAsia="Arial" w:hAnsi="Arial" w:cs="Arial"/>
                <w:sz w:val="19"/>
                <w:szCs w:val="19"/>
              </w:rPr>
              <w:t>-</w:t>
            </w:r>
          </w:p>
        </w:tc>
        <w:tc>
          <w:tcPr>
            <w:tcW w:w="860" w:type="dxa"/>
            <w:vAlign w:val="bottom"/>
          </w:tcPr>
          <w:p w14:paraId="147B1BAB" w14:textId="77777777" w:rsidR="0053377F" w:rsidRDefault="0053377F" w:rsidP="00747911">
            <w:pPr>
              <w:ind w:left="80"/>
              <w:rPr>
                <w:sz w:val="20"/>
                <w:szCs w:val="20"/>
              </w:rPr>
            </w:pPr>
            <w:r>
              <w:rPr>
                <w:rFonts w:ascii="Arial" w:eastAsia="Arial" w:hAnsi="Arial" w:cs="Arial"/>
                <w:sz w:val="19"/>
                <w:szCs w:val="19"/>
              </w:rPr>
              <w:t>3 roky</w:t>
            </w:r>
          </w:p>
        </w:tc>
      </w:tr>
      <w:tr w:rsidR="0053377F" w14:paraId="6E1B59EC" w14:textId="77777777" w:rsidTr="00747911">
        <w:trPr>
          <w:trHeight w:val="220"/>
        </w:trPr>
        <w:tc>
          <w:tcPr>
            <w:tcW w:w="2060" w:type="dxa"/>
            <w:vAlign w:val="bottom"/>
          </w:tcPr>
          <w:p w14:paraId="46046D3A" w14:textId="77777777" w:rsidR="0053377F" w:rsidRDefault="0053377F" w:rsidP="00747911">
            <w:pPr>
              <w:rPr>
                <w:sz w:val="20"/>
                <w:szCs w:val="20"/>
              </w:rPr>
            </w:pPr>
            <w:r>
              <w:rPr>
                <w:rFonts w:ascii="Arial" w:eastAsia="Arial" w:hAnsi="Arial" w:cs="Arial"/>
                <w:sz w:val="19"/>
                <w:szCs w:val="19"/>
              </w:rPr>
              <w:t>Jiří Macelis</w:t>
            </w:r>
          </w:p>
        </w:tc>
        <w:tc>
          <w:tcPr>
            <w:tcW w:w="400" w:type="dxa"/>
            <w:vAlign w:val="bottom"/>
          </w:tcPr>
          <w:p w14:paraId="32DF23D6" w14:textId="77777777" w:rsidR="0053377F" w:rsidRDefault="0053377F" w:rsidP="00747911">
            <w:pPr>
              <w:ind w:left="260"/>
              <w:rPr>
                <w:sz w:val="20"/>
                <w:szCs w:val="20"/>
              </w:rPr>
            </w:pPr>
            <w:r>
              <w:rPr>
                <w:rFonts w:ascii="Arial" w:eastAsia="Arial" w:hAnsi="Arial" w:cs="Arial"/>
                <w:sz w:val="19"/>
                <w:szCs w:val="19"/>
              </w:rPr>
              <w:t>-</w:t>
            </w:r>
          </w:p>
        </w:tc>
        <w:tc>
          <w:tcPr>
            <w:tcW w:w="860" w:type="dxa"/>
            <w:vAlign w:val="bottom"/>
          </w:tcPr>
          <w:p w14:paraId="356E9372" w14:textId="77777777" w:rsidR="0053377F" w:rsidRDefault="0053377F" w:rsidP="00747911">
            <w:pPr>
              <w:ind w:left="80"/>
              <w:rPr>
                <w:sz w:val="20"/>
                <w:szCs w:val="20"/>
              </w:rPr>
            </w:pPr>
            <w:r>
              <w:rPr>
                <w:rFonts w:ascii="Arial" w:eastAsia="Arial" w:hAnsi="Arial" w:cs="Arial"/>
                <w:sz w:val="19"/>
                <w:szCs w:val="19"/>
              </w:rPr>
              <w:t>2 roky</w:t>
            </w:r>
          </w:p>
        </w:tc>
      </w:tr>
      <w:tr w:rsidR="0053377F" w14:paraId="380983BD" w14:textId="77777777" w:rsidTr="00747911">
        <w:trPr>
          <w:trHeight w:val="220"/>
        </w:trPr>
        <w:tc>
          <w:tcPr>
            <w:tcW w:w="2060" w:type="dxa"/>
            <w:vAlign w:val="bottom"/>
          </w:tcPr>
          <w:p w14:paraId="2A55A6F3" w14:textId="77777777" w:rsidR="0053377F" w:rsidRDefault="0053377F" w:rsidP="00747911">
            <w:pPr>
              <w:rPr>
                <w:sz w:val="20"/>
                <w:szCs w:val="20"/>
              </w:rPr>
            </w:pPr>
            <w:r>
              <w:rPr>
                <w:rFonts w:ascii="Arial" w:eastAsia="Arial" w:hAnsi="Arial" w:cs="Arial"/>
                <w:sz w:val="19"/>
                <w:szCs w:val="19"/>
              </w:rPr>
              <w:t>Antonín Španinger</w:t>
            </w:r>
          </w:p>
        </w:tc>
        <w:tc>
          <w:tcPr>
            <w:tcW w:w="400" w:type="dxa"/>
            <w:vAlign w:val="bottom"/>
          </w:tcPr>
          <w:p w14:paraId="32F287A1" w14:textId="77777777" w:rsidR="0053377F" w:rsidRDefault="0053377F" w:rsidP="00747911">
            <w:pPr>
              <w:ind w:left="260"/>
              <w:rPr>
                <w:sz w:val="20"/>
                <w:szCs w:val="20"/>
              </w:rPr>
            </w:pPr>
            <w:r>
              <w:rPr>
                <w:rFonts w:ascii="Arial" w:eastAsia="Arial" w:hAnsi="Arial" w:cs="Arial"/>
                <w:sz w:val="19"/>
                <w:szCs w:val="19"/>
              </w:rPr>
              <w:t>-</w:t>
            </w:r>
          </w:p>
        </w:tc>
        <w:tc>
          <w:tcPr>
            <w:tcW w:w="860" w:type="dxa"/>
            <w:vAlign w:val="bottom"/>
          </w:tcPr>
          <w:p w14:paraId="1D49ECAE" w14:textId="77777777" w:rsidR="0053377F" w:rsidRDefault="0053377F" w:rsidP="00747911">
            <w:pPr>
              <w:ind w:left="80"/>
              <w:rPr>
                <w:sz w:val="20"/>
                <w:szCs w:val="20"/>
              </w:rPr>
            </w:pPr>
            <w:r>
              <w:rPr>
                <w:rFonts w:ascii="Arial" w:eastAsia="Arial" w:hAnsi="Arial" w:cs="Arial"/>
                <w:sz w:val="19"/>
                <w:szCs w:val="19"/>
              </w:rPr>
              <w:t>1 rok</w:t>
            </w:r>
          </w:p>
        </w:tc>
      </w:tr>
      <w:tr w:rsidR="0053377F" w14:paraId="3E78978D" w14:textId="77777777" w:rsidTr="00747911">
        <w:trPr>
          <w:trHeight w:val="220"/>
        </w:trPr>
        <w:tc>
          <w:tcPr>
            <w:tcW w:w="2060" w:type="dxa"/>
            <w:vAlign w:val="bottom"/>
          </w:tcPr>
          <w:p w14:paraId="600FA9CC" w14:textId="77777777" w:rsidR="0053377F" w:rsidRDefault="0053377F" w:rsidP="00747911">
            <w:pPr>
              <w:rPr>
                <w:sz w:val="20"/>
                <w:szCs w:val="20"/>
              </w:rPr>
            </w:pPr>
            <w:r>
              <w:rPr>
                <w:rFonts w:ascii="Arial" w:eastAsia="Arial" w:hAnsi="Arial" w:cs="Arial"/>
                <w:sz w:val="19"/>
                <w:szCs w:val="19"/>
              </w:rPr>
              <w:t>Přemysl Hajný</w:t>
            </w:r>
          </w:p>
        </w:tc>
        <w:tc>
          <w:tcPr>
            <w:tcW w:w="400" w:type="dxa"/>
            <w:vAlign w:val="bottom"/>
          </w:tcPr>
          <w:p w14:paraId="53F1E388" w14:textId="77777777" w:rsidR="0053377F" w:rsidRDefault="0053377F" w:rsidP="00747911">
            <w:pPr>
              <w:ind w:left="260"/>
              <w:rPr>
                <w:sz w:val="20"/>
                <w:szCs w:val="20"/>
              </w:rPr>
            </w:pPr>
            <w:r>
              <w:rPr>
                <w:rFonts w:ascii="Arial" w:eastAsia="Arial" w:hAnsi="Arial" w:cs="Arial"/>
                <w:sz w:val="19"/>
                <w:szCs w:val="19"/>
              </w:rPr>
              <w:t>-</w:t>
            </w:r>
          </w:p>
        </w:tc>
        <w:tc>
          <w:tcPr>
            <w:tcW w:w="860" w:type="dxa"/>
            <w:vAlign w:val="bottom"/>
          </w:tcPr>
          <w:p w14:paraId="01B2ABE1" w14:textId="77777777" w:rsidR="0053377F" w:rsidRDefault="0053377F" w:rsidP="00747911">
            <w:pPr>
              <w:ind w:left="80"/>
              <w:rPr>
                <w:sz w:val="20"/>
                <w:szCs w:val="20"/>
              </w:rPr>
            </w:pPr>
            <w:r>
              <w:rPr>
                <w:rFonts w:ascii="Arial" w:eastAsia="Arial" w:hAnsi="Arial" w:cs="Arial"/>
                <w:sz w:val="19"/>
                <w:szCs w:val="19"/>
              </w:rPr>
              <w:t>1 rok</w:t>
            </w:r>
          </w:p>
        </w:tc>
      </w:tr>
      <w:tr w:rsidR="0053377F" w14:paraId="050002B8" w14:textId="77777777" w:rsidTr="00747911">
        <w:trPr>
          <w:trHeight w:val="253"/>
        </w:trPr>
        <w:tc>
          <w:tcPr>
            <w:tcW w:w="2060" w:type="dxa"/>
            <w:vAlign w:val="bottom"/>
          </w:tcPr>
          <w:p w14:paraId="335ADAA3" w14:textId="77777777" w:rsidR="0053377F" w:rsidRDefault="0053377F" w:rsidP="00747911">
            <w:pPr>
              <w:rPr>
                <w:sz w:val="20"/>
                <w:szCs w:val="20"/>
              </w:rPr>
            </w:pPr>
            <w:r>
              <w:rPr>
                <w:rFonts w:ascii="Arial" w:eastAsia="Arial" w:hAnsi="Arial" w:cs="Arial"/>
                <w:sz w:val="19"/>
                <w:szCs w:val="19"/>
              </w:rPr>
              <w:t>Josef Stock</w:t>
            </w:r>
          </w:p>
        </w:tc>
        <w:tc>
          <w:tcPr>
            <w:tcW w:w="400" w:type="dxa"/>
            <w:vAlign w:val="bottom"/>
          </w:tcPr>
          <w:p w14:paraId="3F826499" w14:textId="77777777" w:rsidR="0053377F" w:rsidRDefault="0053377F" w:rsidP="00747911">
            <w:pPr>
              <w:ind w:left="260"/>
              <w:rPr>
                <w:sz w:val="20"/>
                <w:szCs w:val="20"/>
              </w:rPr>
            </w:pPr>
            <w:r>
              <w:rPr>
                <w:rFonts w:ascii="Arial" w:eastAsia="Arial" w:hAnsi="Arial" w:cs="Arial"/>
                <w:sz w:val="19"/>
                <w:szCs w:val="19"/>
              </w:rPr>
              <w:t>-</w:t>
            </w:r>
          </w:p>
        </w:tc>
        <w:tc>
          <w:tcPr>
            <w:tcW w:w="860" w:type="dxa"/>
            <w:vAlign w:val="bottom"/>
          </w:tcPr>
          <w:p w14:paraId="085A2311" w14:textId="77777777" w:rsidR="0053377F" w:rsidRDefault="0053377F" w:rsidP="00747911">
            <w:pPr>
              <w:ind w:left="80"/>
              <w:rPr>
                <w:sz w:val="20"/>
                <w:szCs w:val="20"/>
              </w:rPr>
            </w:pPr>
            <w:r>
              <w:rPr>
                <w:rFonts w:ascii="Arial" w:eastAsia="Arial" w:hAnsi="Arial" w:cs="Arial"/>
                <w:w w:val="98"/>
                <w:sz w:val="19"/>
                <w:szCs w:val="19"/>
              </w:rPr>
              <w:t>8 měsíců</w:t>
            </w:r>
          </w:p>
        </w:tc>
      </w:tr>
    </w:tbl>
    <w:p w14:paraId="6C750184" w14:textId="77777777" w:rsidR="0053377F" w:rsidRDefault="0053377F" w:rsidP="0053377F">
      <w:pPr>
        <w:spacing w:line="186" w:lineRule="exact"/>
        <w:rPr>
          <w:sz w:val="20"/>
          <w:szCs w:val="20"/>
        </w:rPr>
      </w:pPr>
    </w:p>
    <w:p w14:paraId="5FC81964" w14:textId="00A0E92D" w:rsidR="0053377F" w:rsidRDefault="0053377F" w:rsidP="0053377F">
      <w:pPr>
        <w:spacing w:line="260" w:lineRule="auto"/>
        <w:ind w:left="800" w:right="980"/>
        <w:jc w:val="both"/>
        <w:rPr>
          <w:sz w:val="20"/>
          <w:szCs w:val="20"/>
        </w:rPr>
      </w:pPr>
      <w:r>
        <w:rPr>
          <w:rFonts w:ascii="Arial" w:eastAsia="Arial" w:hAnsi="Arial" w:cs="Arial"/>
          <w:sz w:val="19"/>
          <w:szCs w:val="19"/>
        </w:rPr>
        <w:t>Jednání soudu bylo tehdy tajné. Obžalovaní a posléze odsouzení nikdy nedostali ani obžalovací spis, ani rozsudek. Ten byl vynesen za nepřítomnosti veřejnosti po dvoudenním jednání 7. října 1950.</w:t>
      </w:r>
    </w:p>
    <w:p w14:paraId="1A82F5A9" w14:textId="77777777" w:rsidR="0053377F" w:rsidRDefault="0053377F" w:rsidP="0053377F">
      <w:pPr>
        <w:spacing w:line="20" w:lineRule="exact"/>
        <w:rPr>
          <w:sz w:val="20"/>
          <w:szCs w:val="20"/>
        </w:rPr>
      </w:pPr>
      <w:r>
        <w:rPr>
          <w:noProof/>
          <w:sz w:val="20"/>
          <w:szCs w:val="20"/>
        </w:rPr>
        <w:drawing>
          <wp:anchor distT="0" distB="0" distL="114300" distR="114300" simplePos="0" relativeHeight="251674624" behindDoc="1" locked="0" layoutInCell="0" allowOverlap="1" wp14:anchorId="377717AB" wp14:editId="6ED3C466">
            <wp:simplePos x="0" y="0"/>
            <wp:positionH relativeFrom="column">
              <wp:posOffset>-481965</wp:posOffset>
            </wp:positionH>
            <wp:positionV relativeFrom="paragraph">
              <wp:posOffset>1353820</wp:posOffset>
            </wp:positionV>
            <wp:extent cx="190500" cy="15875"/>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7"/>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14:anchorId="4D226F9F" wp14:editId="3D20F643">
            <wp:simplePos x="0" y="0"/>
            <wp:positionH relativeFrom="column">
              <wp:posOffset>-223520</wp:posOffset>
            </wp:positionH>
            <wp:positionV relativeFrom="paragraph">
              <wp:posOffset>1438275</wp:posOffset>
            </wp:positionV>
            <wp:extent cx="15875" cy="19050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srcRect/>
                    <a:stretch>
                      <a:fillRect/>
                    </a:stretch>
                  </pic:blipFill>
                  <pic:spPr bwMode="auto">
                    <a:xfrm>
                      <a:off x="0" y="0"/>
                      <a:ext cx="15875" cy="190500"/>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14:anchorId="34943777" wp14:editId="3520A2E1">
            <wp:simplePos x="0" y="0"/>
            <wp:positionH relativeFrom="column">
              <wp:posOffset>4959985</wp:posOffset>
            </wp:positionH>
            <wp:positionV relativeFrom="paragraph">
              <wp:posOffset>1514475</wp:posOffset>
            </wp:positionV>
            <wp:extent cx="15875" cy="11430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6"/>
                    <a:srcRect/>
                    <a:stretch>
                      <a:fillRect/>
                    </a:stretch>
                  </pic:blipFill>
                  <pic:spPr bwMode="auto">
                    <a:xfrm>
                      <a:off x="0" y="0"/>
                      <a:ext cx="15875" cy="114300"/>
                    </a:xfrm>
                    <a:prstGeom prst="rect">
                      <a:avLst/>
                    </a:prstGeom>
                    <a:noFill/>
                  </pic:spPr>
                </pic:pic>
              </a:graphicData>
            </a:graphic>
          </wp:anchor>
        </w:drawing>
      </w:r>
    </w:p>
    <w:p w14:paraId="2D171030" w14:textId="77777777" w:rsidR="0053377F" w:rsidRDefault="0053377F" w:rsidP="0053377F">
      <w:pPr>
        <w:spacing w:line="20" w:lineRule="exact"/>
        <w:rPr>
          <w:sz w:val="20"/>
          <w:szCs w:val="20"/>
        </w:rPr>
      </w:pPr>
      <w:r>
        <w:rPr>
          <w:sz w:val="20"/>
          <w:szCs w:val="20"/>
        </w:rPr>
        <w:br w:type="column"/>
      </w:r>
    </w:p>
    <w:p w14:paraId="68D4D954" w14:textId="77777777" w:rsidR="0053377F" w:rsidRDefault="0053377F" w:rsidP="0053377F">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6180"/>
        <w:gridCol w:w="780"/>
        <w:gridCol w:w="20"/>
      </w:tblGrid>
      <w:tr w:rsidR="0053377F" w14:paraId="625F0511" w14:textId="77777777" w:rsidTr="00747911">
        <w:trPr>
          <w:trHeight w:val="250"/>
        </w:trPr>
        <w:tc>
          <w:tcPr>
            <w:tcW w:w="6180" w:type="dxa"/>
            <w:vMerge w:val="restart"/>
            <w:tcBorders>
              <w:top w:val="single" w:sz="8" w:space="0" w:color="auto"/>
            </w:tcBorders>
            <w:vAlign w:val="bottom"/>
          </w:tcPr>
          <w:p w14:paraId="48A247D4" w14:textId="77777777" w:rsidR="0053377F" w:rsidRDefault="0053377F" w:rsidP="00747911">
            <w:pPr>
              <w:rPr>
                <w:sz w:val="20"/>
                <w:szCs w:val="20"/>
              </w:rPr>
            </w:pPr>
            <w:r>
              <w:rPr>
                <w:rFonts w:ascii="Arial" w:eastAsia="Arial" w:hAnsi="Arial" w:cs="Arial"/>
                <w:b/>
                <w:bCs/>
                <w:sz w:val="40"/>
                <w:szCs w:val="40"/>
              </w:rPr>
              <w:t>SE ZLATEM DO KRIMINÁLU</w:t>
            </w:r>
          </w:p>
        </w:tc>
        <w:tc>
          <w:tcPr>
            <w:tcW w:w="780" w:type="dxa"/>
            <w:tcBorders>
              <w:top w:val="single" w:sz="8" w:space="0" w:color="auto"/>
            </w:tcBorders>
            <w:vAlign w:val="bottom"/>
          </w:tcPr>
          <w:p w14:paraId="14AA6177" w14:textId="77777777" w:rsidR="0053377F" w:rsidRDefault="0053377F" w:rsidP="00747911">
            <w:pPr>
              <w:jc w:val="right"/>
              <w:rPr>
                <w:sz w:val="20"/>
                <w:szCs w:val="20"/>
              </w:rPr>
            </w:pPr>
            <w:r>
              <w:rPr>
                <w:rFonts w:ascii="Arial" w:eastAsia="Arial" w:hAnsi="Arial" w:cs="Arial"/>
                <w:sz w:val="18"/>
                <w:szCs w:val="18"/>
              </w:rPr>
              <w:t>45</w:t>
            </w:r>
          </w:p>
        </w:tc>
        <w:tc>
          <w:tcPr>
            <w:tcW w:w="0" w:type="dxa"/>
            <w:vAlign w:val="bottom"/>
          </w:tcPr>
          <w:p w14:paraId="6769D6B6" w14:textId="77777777" w:rsidR="0053377F" w:rsidRDefault="0053377F" w:rsidP="00747911">
            <w:pPr>
              <w:rPr>
                <w:sz w:val="1"/>
                <w:szCs w:val="1"/>
              </w:rPr>
            </w:pPr>
          </w:p>
        </w:tc>
      </w:tr>
      <w:tr w:rsidR="0053377F" w14:paraId="502F1D34" w14:textId="77777777" w:rsidTr="00747911">
        <w:trPr>
          <w:trHeight w:val="373"/>
        </w:trPr>
        <w:tc>
          <w:tcPr>
            <w:tcW w:w="6180" w:type="dxa"/>
            <w:vMerge/>
            <w:tcBorders>
              <w:bottom w:val="single" w:sz="8" w:space="0" w:color="auto"/>
            </w:tcBorders>
            <w:vAlign w:val="bottom"/>
          </w:tcPr>
          <w:p w14:paraId="72524E2A" w14:textId="77777777" w:rsidR="0053377F" w:rsidRDefault="0053377F" w:rsidP="00747911">
            <w:pPr>
              <w:rPr>
                <w:sz w:val="24"/>
                <w:szCs w:val="24"/>
              </w:rPr>
            </w:pPr>
          </w:p>
        </w:tc>
        <w:tc>
          <w:tcPr>
            <w:tcW w:w="780" w:type="dxa"/>
            <w:vAlign w:val="bottom"/>
          </w:tcPr>
          <w:p w14:paraId="5A8D9E29" w14:textId="77777777" w:rsidR="0053377F" w:rsidRDefault="0053377F" w:rsidP="00747911">
            <w:pPr>
              <w:rPr>
                <w:sz w:val="24"/>
                <w:szCs w:val="24"/>
              </w:rPr>
            </w:pPr>
          </w:p>
        </w:tc>
        <w:tc>
          <w:tcPr>
            <w:tcW w:w="0" w:type="dxa"/>
            <w:vAlign w:val="bottom"/>
          </w:tcPr>
          <w:p w14:paraId="05F9834F" w14:textId="77777777" w:rsidR="0053377F" w:rsidRDefault="0053377F" w:rsidP="00747911">
            <w:pPr>
              <w:rPr>
                <w:sz w:val="1"/>
                <w:szCs w:val="1"/>
              </w:rPr>
            </w:pPr>
          </w:p>
        </w:tc>
      </w:tr>
    </w:tbl>
    <w:p w14:paraId="3A8033E0" w14:textId="77777777" w:rsidR="0053377F" w:rsidRDefault="0053377F" w:rsidP="0053377F">
      <w:pPr>
        <w:spacing w:line="20" w:lineRule="exact"/>
        <w:rPr>
          <w:sz w:val="20"/>
          <w:szCs w:val="20"/>
        </w:rPr>
      </w:pPr>
      <w:r>
        <w:rPr>
          <w:noProof/>
          <w:sz w:val="20"/>
          <w:szCs w:val="20"/>
        </w:rPr>
        <w:drawing>
          <wp:anchor distT="0" distB="0" distL="114300" distR="114300" simplePos="0" relativeHeight="251677696" behindDoc="1" locked="0" layoutInCell="0" allowOverlap="1" wp14:anchorId="401552A0" wp14:editId="0D0FA982">
            <wp:simplePos x="0" y="0"/>
            <wp:positionH relativeFrom="column">
              <wp:posOffset>4716780</wp:posOffset>
            </wp:positionH>
            <wp:positionV relativeFrom="paragraph">
              <wp:posOffset>-871220</wp:posOffset>
            </wp:positionV>
            <wp:extent cx="190500" cy="15875"/>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
                    <a:srcRect/>
                    <a:stretch>
                      <a:fillRect/>
                    </a:stretch>
                  </pic:blipFill>
                  <pic:spPr bwMode="auto">
                    <a:xfrm>
                      <a:off x="0" y="0"/>
                      <a:ext cx="190500" cy="15875"/>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14:anchorId="2CE68A7D" wp14:editId="235BA1F9">
            <wp:simplePos x="0" y="0"/>
            <wp:positionH relativeFrom="column">
              <wp:posOffset>4632325</wp:posOffset>
            </wp:positionH>
            <wp:positionV relativeFrom="paragraph">
              <wp:posOffset>-1130300</wp:posOffset>
            </wp:positionV>
            <wp:extent cx="15875" cy="19050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srcRect/>
                    <a:stretch>
                      <a:fillRect/>
                    </a:stretch>
                  </pic:blipFill>
                  <pic:spPr bwMode="auto">
                    <a:xfrm>
                      <a:off x="0" y="0"/>
                      <a:ext cx="15875" cy="190500"/>
                    </a:xfrm>
                    <a:prstGeom prst="rect">
                      <a:avLst/>
                    </a:prstGeom>
                    <a:noFill/>
                  </pic:spPr>
                </pic:pic>
              </a:graphicData>
            </a:graphic>
          </wp:anchor>
        </w:drawing>
      </w:r>
    </w:p>
    <w:p w14:paraId="6352E600" w14:textId="77777777" w:rsidR="0053377F" w:rsidRDefault="0053377F" w:rsidP="0053377F">
      <w:pPr>
        <w:spacing w:line="347" w:lineRule="exact"/>
        <w:rPr>
          <w:sz w:val="20"/>
          <w:szCs w:val="20"/>
        </w:rPr>
      </w:pPr>
    </w:p>
    <w:p w14:paraId="7E4E6EBB" w14:textId="77777777" w:rsidR="0053377F" w:rsidRDefault="0053377F" w:rsidP="0053377F">
      <w:pPr>
        <w:spacing w:line="241" w:lineRule="auto"/>
        <w:ind w:right="780"/>
        <w:jc w:val="both"/>
        <w:rPr>
          <w:sz w:val="20"/>
          <w:szCs w:val="20"/>
        </w:rPr>
      </w:pPr>
      <w:r>
        <w:rPr>
          <w:rFonts w:ascii="Arial" w:eastAsia="Arial" w:hAnsi="Arial" w:cs="Arial"/>
          <w:sz w:val="19"/>
          <w:szCs w:val="19"/>
        </w:rPr>
        <w:t>Vraťme se ale o pět let nazpět. Do doby, ve které se začala psát jedna z nejslavnějších kapitol nejen našeho hokeje, ale celého poválečného sportu v Československu.</w:t>
      </w:r>
    </w:p>
    <w:p w14:paraId="21FAE8E2" w14:textId="77777777" w:rsidR="0053377F" w:rsidRDefault="0053377F" w:rsidP="0053377F">
      <w:pPr>
        <w:spacing w:line="2" w:lineRule="exact"/>
        <w:rPr>
          <w:sz w:val="20"/>
          <w:szCs w:val="20"/>
        </w:rPr>
      </w:pPr>
    </w:p>
    <w:p w14:paraId="31C4DDC6" w14:textId="381E0FC8" w:rsidR="0053377F" w:rsidRDefault="0053377F" w:rsidP="0053377F">
      <w:pPr>
        <w:spacing w:line="241" w:lineRule="auto"/>
        <w:ind w:right="780" w:firstLine="568"/>
        <w:jc w:val="both"/>
        <w:rPr>
          <w:sz w:val="20"/>
          <w:szCs w:val="20"/>
        </w:rPr>
      </w:pPr>
      <w:r>
        <w:rPr>
          <w:rFonts w:ascii="Arial" w:eastAsia="Arial" w:hAnsi="Arial" w:cs="Arial"/>
          <w:sz w:val="19"/>
          <w:szCs w:val="19"/>
        </w:rPr>
        <w:t>V roce 1945 sdružoval Český svaz ledního hokeje 874 klubů, 21 870 hráčů, 4 431 dorostenců, 428 žáků a 730 rozhodčích. Popularita hokeje a hlad po sportu vedl k myšlence uspořádat v Praze první poválečné mistrovství světa.</w:t>
      </w:r>
    </w:p>
    <w:p w14:paraId="687CCD31" w14:textId="77777777" w:rsidR="0053377F" w:rsidRDefault="0053377F" w:rsidP="0053377F">
      <w:pPr>
        <w:spacing w:line="2" w:lineRule="exact"/>
        <w:rPr>
          <w:sz w:val="20"/>
          <w:szCs w:val="20"/>
        </w:rPr>
      </w:pPr>
    </w:p>
    <w:p w14:paraId="16D8CFF5" w14:textId="74503A7B" w:rsidR="0053377F" w:rsidRDefault="0053377F" w:rsidP="0053377F">
      <w:pPr>
        <w:spacing w:line="241" w:lineRule="auto"/>
        <w:ind w:right="780" w:firstLine="567"/>
        <w:jc w:val="both"/>
        <w:rPr>
          <w:sz w:val="20"/>
          <w:szCs w:val="20"/>
        </w:rPr>
      </w:pPr>
      <w:r>
        <w:rPr>
          <w:rFonts w:ascii="Arial" w:eastAsia="Arial" w:hAnsi="Arial" w:cs="Arial"/>
          <w:sz w:val="19"/>
          <w:szCs w:val="19"/>
        </w:rPr>
        <w:t>Krátce po konci druhé světové války putovaly do Švédska a Švýcarska dopisy s návrhy sehrát přátelská mezistátní střetnutí, a zároveň do sídla LIGH v Curychu kandidatura na pořadatelství mistrovství světa v roce 1947.</w:t>
      </w:r>
    </w:p>
    <w:p w14:paraId="16AEA6D9" w14:textId="77777777" w:rsidR="0053377F" w:rsidRDefault="0053377F" w:rsidP="0053377F">
      <w:pPr>
        <w:spacing w:line="2" w:lineRule="exact"/>
        <w:rPr>
          <w:sz w:val="20"/>
          <w:szCs w:val="20"/>
        </w:rPr>
      </w:pPr>
    </w:p>
    <w:p w14:paraId="45439931" w14:textId="7033DEDF" w:rsidR="0053377F" w:rsidRDefault="0053377F" w:rsidP="0053377F">
      <w:pPr>
        <w:spacing w:line="241" w:lineRule="auto"/>
        <w:ind w:right="780" w:firstLine="567"/>
        <w:jc w:val="both"/>
        <w:rPr>
          <w:sz w:val="20"/>
          <w:szCs w:val="20"/>
        </w:rPr>
      </w:pPr>
      <w:r>
        <w:rPr>
          <w:rFonts w:ascii="Arial" w:eastAsia="Arial" w:hAnsi="Arial" w:cs="Arial"/>
          <w:sz w:val="19"/>
          <w:szCs w:val="19"/>
        </w:rPr>
        <w:t>Kongres v roce 1946, který se konal v Bruselu, nejprve rozhodl o pořadí kandidátů na uspořádání šampionátu v roce 1947: Anglie, Československo a Švýcarsko. V říjnu 1946 ale Angličané odřekli, a tak sekretariát LIGH potvrdil, že pořadatelem prvního poválečného mistrovství světa v ledním hokeji bude v únoru 1947 Československo.</w:t>
      </w:r>
    </w:p>
    <w:p w14:paraId="4D58B5C8" w14:textId="77777777" w:rsidR="0053377F" w:rsidRDefault="0053377F" w:rsidP="0053377F">
      <w:pPr>
        <w:spacing w:line="3" w:lineRule="exact"/>
        <w:rPr>
          <w:sz w:val="20"/>
          <w:szCs w:val="20"/>
        </w:rPr>
      </w:pPr>
    </w:p>
    <w:p w14:paraId="5F429059" w14:textId="77777777" w:rsidR="0053377F" w:rsidRDefault="0053377F" w:rsidP="0053377F">
      <w:pPr>
        <w:spacing w:line="241" w:lineRule="auto"/>
        <w:ind w:right="780" w:firstLine="567"/>
        <w:jc w:val="both"/>
        <w:rPr>
          <w:sz w:val="20"/>
          <w:szCs w:val="20"/>
        </w:rPr>
      </w:pPr>
      <w:r>
        <w:rPr>
          <w:rFonts w:ascii="Arial" w:eastAsia="Arial" w:hAnsi="Arial" w:cs="Arial"/>
          <w:sz w:val="19"/>
          <w:szCs w:val="19"/>
        </w:rPr>
        <w:t>Do Prahy tehdy přijelo osm mužstev. Hlavními favority byly týmy Československa a Švédska. Když však seveřané nad naším týmem před-poslední den vyhráli 2:1, zdálo se být po vidině zlata. Jenže v závěrečný den dokázali podceňovaní Rakušané nad Švédy vyhrát 2:1 a to dodalo našim hráčům energii. V posledním zápase turnaje nastříleli Američanům šest branek a poprvé se stali mistry světa.</w:t>
      </w:r>
    </w:p>
    <w:p w14:paraId="17A8863E" w14:textId="77777777" w:rsidR="0053377F" w:rsidRDefault="0053377F" w:rsidP="0053377F">
      <w:pPr>
        <w:spacing w:line="4" w:lineRule="exact"/>
        <w:rPr>
          <w:sz w:val="20"/>
          <w:szCs w:val="20"/>
        </w:rPr>
      </w:pPr>
    </w:p>
    <w:p w14:paraId="3732BF2F" w14:textId="77777777" w:rsidR="0053377F" w:rsidRDefault="0053377F" w:rsidP="0053377F">
      <w:pPr>
        <w:spacing w:line="241" w:lineRule="auto"/>
        <w:ind w:right="780" w:firstLine="567"/>
        <w:jc w:val="both"/>
        <w:rPr>
          <w:sz w:val="20"/>
          <w:szCs w:val="20"/>
        </w:rPr>
      </w:pPr>
      <w:r>
        <w:rPr>
          <w:rFonts w:ascii="Arial" w:eastAsia="Arial" w:hAnsi="Arial" w:cs="Arial"/>
          <w:sz w:val="19"/>
          <w:szCs w:val="19"/>
        </w:rPr>
        <w:t>Zlaté medaile tehdy převzali: Modrý, Jarkovský – Pácalt, Sláma, - Trousílek, Šťovík – Troják, Zábrodský, Konopásek – Kus, Drobný, Stibor – Roziňák, Bouzek, Pokorný.</w:t>
      </w:r>
    </w:p>
    <w:p w14:paraId="30DD2C91" w14:textId="77777777" w:rsidR="0053377F" w:rsidRDefault="0053377F" w:rsidP="0053377F">
      <w:pPr>
        <w:spacing w:line="1" w:lineRule="exact"/>
        <w:rPr>
          <w:sz w:val="20"/>
          <w:szCs w:val="20"/>
        </w:rPr>
      </w:pPr>
    </w:p>
    <w:p w14:paraId="30037CE3" w14:textId="6373684F" w:rsidR="0053377F" w:rsidRDefault="0053377F" w:rsidP="0053377F">
      <w:pPr>
        <w:spacing w:line="241" w:lineRule="auto"/>
        <w:ind w:right="780" w:firstLine="567"/>
        <w:jc w:val="both"/>
        <w:rPr>
          <w:sz w:val="20"/>
          <w:szCs w:val="20"/>
        </w:rPr>
      </w:pPr>
      <w:r>
        <w:rPr>
          <w:rFonts w:ascii="Arial" w:eastAsia="Arial" w:hAnsi="Arial" w:cs="Arial"/>
          <w:sz w:val="19"/>
          <w:szCs w:val="19"/>
        </w:rPr>
        <w:t>O rok později, v podstatě stejná sestava, do níž jen přibyli O. Zábrodský, G. Bubník a Kobranov</w:t>
      </w:r>
      <w:r w:rsidRPr="008633E6">
        <w:rPr>
          <w:rFonts w:ascii="Arial" w:eastAsia="Arial" w:hAnsi="Arial" w:cs="Arial"/>
          <w:color w:val="FF0000"/>
          <w:sz w:val="19"/>
          <w:szCs w:val="19"/>
        </w:rPr>
        <w:t>;</w:t>
      </w:r>
      <w:r>
        <w:rPr>
          <w:rFonts w:ascii="Arial" w:eastAsia="Arial" w:hAnsi="Arial" w:cs="Arial"/>
          <w:sz w:val="19"/>
          <w:szCs w:val="19"/>
        </w:rPr>
        <w:t xml:space="preserve"> odešli Kus a Pácalt, vybojovala na olympiádě ve Svatém Mořici stříbro.</w:t>
      </w:r>
    </w:p>
    <w:p w14:paraId="10DACB83" w14:textId="77777777" w:rsidR="0053377F" w:rsidRDefault="0053377F" w:rsidP="0053377F">
      <w:pPr>
        <w:spacing w:line="2" w:lineRule="exact"/>
        <w:rPr>
          <w:sz w:val="20"/>
          <w:szCs w:val="20"/>
        </w:rPr>
      </w:pPr>
    </w:p>
    <w:p w14:paraId="34BE1929" w14:textId="5D759B87" w:rsidR="0053377F" w:rsidRDefault="0053377F" w:rsidP="0053377F">
      <w:pPr>
        <w:spacing w:line="280" w:lineRule="auto"/>
        <w:ind w:right="780" w:firstLine="567"/>
        <w:jc w:val="both"/>
        <w:rPr>
          <w:sz w:val="20"/>
          <w:szCs w:val="20"/>
        </w:rPr>
      </w:pPr>
      <w:r>
        <w:rPr>
          <w:rFonts w:ascii="Arial" w:eastAsia="Arial" w:hAnsi="Arial" w:cs="Arial"/>
          <w:sz w:val="19"/>
          <w:szCs w:val="19"/>
        </w:rPr>
        <w:t>Bylo jasné, že Československo disponuje nejlepším mužstvem Evropy a že je jen otázkou času, kdy znovu sáhne po světovém zlatu.</w:t>
      </w:r>
    </w:p>
    <w:p w14:paraId="3FA8E6B3" w14:textId="77777777" w:rsidR="002A1728" w:rsidRDefault="002A1728"/>
    <w:sectPr w:rsidR="002A1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7F"/>
    <w:rsid w:val="002A1728"/>
    <w:rsid w:val="0053377F"/>
    <w:rsid w:val="006E1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4874"/>
  <w15:chartTrackingRefBased/>
  <w15:docId w15:val="{8E1C672C-0D3B-4F3B-A64B-FE6EF52B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377F"/>
    <w:pPr>
      <w:spacing w:after="0" w:line="240" w:lineRule="auto"/>
    </w:pPr>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575</Words>
  <Characters>3396</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Bubník</dc:creator>
  <cp:keywords/>
  <dc:description/>
  <cp:lastModifiedBy>Gustav Bubník</cp:lastModifiedBy>
  <cp:revision>2</cp:revision>
  <dcterms:created xsi:type="dcterms:W3CDTF">2021-10-17T19:46:00Z</dcterms:created>
  <dcterms:modified xsi:type="dcterms:W3CDTF">2021-10-17T19:53:00Z</dcterms:modified>
</cp:coreProperties>
</file>